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F734" w14:textId="73A77F49" w:rsidR="00583DA4" w:rsidRDefault="006C5A64" w:rsidP="00B94A67">
      <w:pPr>
        <w:rPr>
          <w:rFonts w:ascii="Calibri" w:hAnsi="Calibri"/>
        </w:rPr>
      </w:pPr>
      <w:r w:rsidRPr="0099478E">
        <w:rPr>
          <w:rFonts w:ascii="Montserrat" w:hAnsi="Montserrat" w:cs="Arial Narrow"/>
          <w:noProof/>
          <w:sz w:val="22"/>
          <w:szCs w:val="22"/>
          <w:lang w:eastAsia="x-none"/>
        </w:rPr>
        <w:drawing>
          <wp:anchor distT="0" distB="0" distL="114300" distR="114300" simplePos="0" relativeHeight="251658243" behindDoc="1" locked="0" layoutInCell="0" allowOverlap="1" wp14:anchorId="4558A7CC" wp14:editId="07DB6E6C">
            <wp:simplePos x="0" y="0"/>
            <wp:positionH relativeFrom="page">
              <wp:align>right</wp:align>
            </wp:positionH>
            <wp:positionV relativeFrom="margin">
              <wp:posOffset>-708660</wp:posOffset>
            </wp:positionV>
            <wp:extent cx="7565390" cy="10692130"/>
            <wp:effectExtent l="0" t="0" r="0" b="0"/>
            <wp:wrapNone/>
            <wp:docPr id="1" name="WordPictureWatermark39964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996429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pt-PT"/>
        </w:rPr>
        <w:drawing>
          <wp:anchor distT="0" distB="0" distL="114300" distR="114300" simplePos="0" relativeHeight="251658241" behindDoc="1" locked="0" layoutInCell="0" allowOverlap="1" wp14:anchorId="752A1B97" wp14:editId="2293B52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5390" cy="1069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996429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521">
        <w:rPr>
          <w:rFonts w:ascii="Calibri" w:hAnsi="Calibri"/>
        </w:rPr>
        <w:t xml:space="preserve">  </w:t>
      </w:r>
    </w:p>
    <w:p w14:paraId="58F379BB" w14:textId="77777777" w:rsidR="00583DA4" w:rsidRDefault="00583DA4" w:rsidP="00B94A67">
      <w:pPr>
        <w:rPr>
          <w:rFonts w:ascii="Calibri" w:hAnsi="Calibri"/>
        </w:rPr>
      </w:pPr>
    </w:p>
    <w:p w14:paraId="0F91CDBC" w14:textId="77777777" w:rsidR="009E61CB" w:rsidRPr="00C04700" w:rsidRDefault="00583DA4" w:rsidP="00583DA4">
      <w:pPr>
        <w:jc w:val="center"/>
        <w:rPr>
          <w:rFonts w:ascii="Montserrat" w:hAnsi="Montserrat"/>
          <w:b/>
          <w:sz w:val="20"/>
          <w:szCs w:val="20"/>
        </w:rPr>
      </w:pPr>
      <w:r w:rsidRPr="00C04700">
        <w:rPr>
          <w:rFonts w:ascii="Montserrat" w:hAnsi="Montserrat"/>
          <w:b/>
          <w:sz w:val="20"/>
          <w:szCs w:val="20"/>
        </w:rPr>
        <w:t>AVISO</w:t>
      </w:r>
    </w:p>
    <w:p w14:paraId="678E4DC2" w14:textId="77777777" w:rsidR="0099478E" w:rsidRPr="00C04700" w:rsidRDefault="0099478E" w:rsidP="00583DA4">
      <w:pPr>
        <w:jc w:val="center"/>
        <w:rPr>
          <w:rFonts w:ascii="Montserrat" w:hAnsi="Montserrat"/>
          <w:b/>
          <w:sz w:val="20"/>
          <w:szCs w:val="20"/>
          <w:u w:val="single"/>
        </w:rPr>
      </w:pPr>
    </w:p>
    <w:p w14:paraId="5949E89C" w14:textId="2EB1B9D4" w:rsidR="00583DA4" w:rsidRPr="003002A7" w:rsidRDefault="00581156" w:rsidP="00581156">
      <w:pPr>
        <w:spacing w:line="360" w:lineRule="auto"/>
        <w:jc w:val="center"/>
        <w:rPr>
          <w:rFonts w:ascii="Montserrat" w:hAnsi="Montserrat"/>
          <w:b/>
          <w:sz w:val="20"/>
          <w:szCs w:val="20"/>
        </w:rPr>
      </w:pPr>
      <w:r w:rsidRPr="00C04700">
        <w:rPr>
          <w:rFonts w:ascii="Montserrat" w:hAnsi="Montserrat"/>
          <w:b/>
          <w:sz w:val="20"/>
          <w:szCs w:val="20"/>
        </w:rPr>
        <w:t xml:space="preserve">PROCEDIMENTO DE RECRUTAMENTO DE UM </w:t>
      </w:r>
      <w:r w:rsidR="00C04700" w:rsidRPr="00C04700">
        <w:rPr>
          <w:rFonts w:ascii="Montserrat" w:hAnsi="Montserrat"/>
          <w:b/>
          <w:sz w:val="20"/>
          <w:szCs w:val="20"/>
        </w:rPr>
        <w:t>TÉCNICO SUPERIOR</w:t>
      </w:r>
      <w:r w:rsidRPr="00C04700">
        <w:rPr>
          <w:rFonts w:ascii="Montserrat" w:hAnsi="Montserrat"/>
          <w:b/>
          <w:sz w:val="20"/>
          <w:szCs w:val="20"/>
        </w:rPr>
        <w:t xml:space="preserve"> PARA O SERVIÇO DE</w:t>
      </w:r>
      <w:r w:rsidR="00C04700" w:rsidRPr="00C04700">
        <w:rPr>
          <w:rFonts w:ascii="Montserrat" w:hAnsi="Montserrat"/>
          <w:b/>
          <w:sz w:val="20"/>
          <w:szCs w:val="20"/>
        </w:rPr>
        <w:t xml:space="preserve"> COMUNICAÇÃO</w:t>
      </w:r>
      <w:r w:rsidRPr="00C04700">
        <w:rPr>
          <w:rFonts w:ascii="Montserrat" w:hAnsi="Montserrat"/>
          <w:b/>
          <w:sz w:val="20"/>
          <w:szCs w:val="20"/>
        </w:rPr>
        <w:t xml:space="preserve"> </w:t>
      </w:r>
      <w:r w:rsidR="003C7200">
        <w:rPr>
          <w:rFonts w:ascii="Montserrat" w:hAnsi="Montserrat"/>
          <w:b/>
          <w:sz w:val="20"/>
          <w:szCs w:val="20"/>
        </w:rPr>
        <w:t>E MARKETING</w:t>
      </w:r>
      <w:r w:rsidRPr="00C04700">
        <w:rPr>
          <w:rFonts w:ascii="Montserrat" w:hAnsi="Montserrat"/>
          <w:b/>
          <w:sz w:val="20"/>
          <w:szCs w:val="20"/>
        </w:rPr>
        <w:t xml:space="preserve"> EM REGIME DE CONTRATO INDIVIDUAL DE TRABALHO A TERMO CERTO</w:t>
      </w:r>
      <w:r w:rsidR="006C5A64" w:rsidRPr="00C04700">
        <w:rPr>
          <w:rFonts w:ascii="Montserrat" w:hAnsi="Montserrat"/>
          <w:b/>
          <w:sz w:val="20"/>
          <w:szCs w:val="20"/>
        </w:rPr>
        <w:t>,</w:t>
      </w:r>
      <w:r w:rsidR="008C031B" w:rsidRPr="00C04700">
        <w:rPr>
          <w:rFonts w:ascii="Montserrat" w:hAnsi="Montserrat"/>
          <w:b/>
          <w:sz w:val="20"/>
          <w:szCs w:val="20"/>
        </w:rPr>
        <w:t xml:space="preserve"> NOS TERMOS DO CÓDIGO DO TRABALHO</w:t>
      </w:r>
    </w:p>
    <w:p w14:paraId="036DA069" w14:textId="77777777" w:rsidR="00583DA4" w:rsidRPr="003002A7" w:rsidRDefault="00583DA4" w:rsidP="00583DA4">
      <w:pPr>
        <w:jc w:val="both"/>
        <w:rPr>
          <w:rFonts w:ascii="Montserrat" w:hAnsi="Montserrat"/>
          <w:sz w:val="20"/>
          <w:szCs w:val="20"/>
        </w:rPr>
      </w:pPr>
    </w:p>
    <w:p w14:paraId="1FAF99AA" w14:textId="7B2B60D9" w:rsidR="00583DA4" w:rsidRPr="003002A7" w:rsidRDefault="00583DA4" w:rsidP="00E12CB2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10558E">
        <w:rPr>
          <w:rFonts w:ascii="Montserrat" w:hAnsi="Montserrat"/>
          <w:sz w:val="20"/>
          <w:szCs w:val="20"/>
        </w:rPr>
        <w:t xml:space="preserve">Torna-se público que, por despacho do Reitor da Universidade NOVA de Lisboa, Professor João </w:t>
      </w:r>
      <w:proofErr w:type="spellStart"/>
      <w:r w:rsidRPr="0010558E">
        <w:rPr>
          <w:rFonts w:ascii="Montserrat" w:hAnsi="Montserrat"/>
          <w:sz w:val="20"/>
          <w:szCs w:val="20"/>
        </w:rPr>
        <w:t>Sàágua</w:t>
      </w:r>
      <w:proofErr w:type="spellEnd"/>
      <w:r w:rsidRPr="0010558E">
        <w:rPr>
          <w:rFonts w:ascii="Montserrat" w:hAnsi="Montserrat"/>
          <w:sz w:val="20"/>
          <w:szCs w:val="20"/>
        </w:rPr>
        <w:t xml:space="preserve">, datado </w:t>
      </w:r>
      <w:r w:rsidRPr="00A2353D">
        <w:rPr>
          <w:rFonts w:ascii="Montserrat" w:hAnsi="Montserrat"/>
          <w:sz w:val="20"/>
          <w:szCs w:val="20"/>
        </w:rPr>
        <w:t xml:space="preserve">de </w:t>
      </w:r>
      <w:r w:rsidR="00A2353D" w:rsidRPr="00A2353D">
        <w:rPr>
          <w:rFonts w:ascii="Montserrat" w:hAnsi="Montserrat"/>
          <w:sz w:val="20"/>
          <w:szCs w:val="20"/>
        </w:rPr>
        <w:t>07</w:t>
      </w:r>
      <w:r w:rsidR="00E008ED" w:rsidRPr="00A2353D">
        <w:rPr>
          <w:rFonts w:ascii="Montserrat" w:hAnsi="Montserrat"/>
          <w:sz w:val="20"/>
          <w:szCs w:val="20"/>
        </w:rPr>
        <w:t>/1</w:t>
      </w:r>
      <w:r w:rsidR="00A2353D" w:rsidRPr="00A2353D">
        <w:rPr>
          <w:rFonts w:ascii="Montserrat" w:hAnsi="Montserrat"/>
          <w:sz w:val="20"/>
          <w:szCs w:val="20"/>
        </w:rPr>
        <w:t>2</w:t>
      </w:r>
      <w:r w:rsidR="00E008ED" w:rsidRPr="00A2353D">
        <w:rPr>
          <w:rFonts w:ascii="Montserrat" w:hAnsi="Montserrat"/>
          <w:sz w:val="20"/>
          <w:szCs w:val="20"/>
        </w:rPr>
        <w:t>/2023</w:t>
      </w:r>
      <w:r w:rsidRPr="0010558E">
        <w:rPr>
          <w:rFonts w:ascii="Montserrat" w:hAnsi="Montserrat"/>
          <w:sz w:val="20"/>
          <w:szCs w:val="20"/>
        </w:rPr>
        <w:t>, se encontra aberto procedimento de recrutame</w:t>
      </w:r>
      <w:r w:rsidR="00714857" w:rsidRPr="0010558E">
        <w:rPr>
          <w:rFonts w:ascii="Montserrat" w:hAnsi="Montserrat"/>
          <w:sz w:val="20"/>
          <w:szCs w:val="20"/>
        </w:rPr>
        <w:t xml:space="preserve">nto, com vista à contratação de um </w:t>
      </w:r>
      <w:r w:rsidR="00E008ED" w:rsidRPr="0010558E">
        <w:rPr>
          <w:rFonts w:ascii="Montserrat" w:hAnsi="Montserrat"/>
          <w:sz w:val="20"/>
          <w:szCs w:val="20"/>
        </w:rPr>
        <w:t>Técnico Superior</w:t>
      </w:r>
      <w:r w:rsidR="00581156" w:rsidRPr="0010558E">
        <w:rPr>
          <w:rFonts w:ascii="Montserrat" w:hAnsi="Montserrat"/>
          <w:sz w:val="20"/>
          <w:szCs w:val="20"/>
        </w:rPr>
        <w:t xml:space="preserve">  para  o Serviço </w:t>
      </w:r>
      <w:r w:rsidR="0004003D" w:rsidRPr="0010558E">
        <w:rPr>
          <w:rFonts w:ascii="Montserrat" w:hAnsi="Montserrat"/>
          <w:sz w:val="20"/>
          <w:szCs w:val="20"/>
        </w:rPr>
        <w:t xml:space="preserve">de </w:t>
      </w:r>
      <w:r w:rsidR="00E008ED" w:rsidRPr="0010558E">
        <w:rPr>
          <w:rFonts w:ascii="Montserrat" w:hAnsi="Montserrat"/>
          <w:sz w:val="20"/>
          <w:szCs w:val="20"/>
        </w:rPr>
        <w:t>Comunicação</w:t>
      </w:r>
      <w:r w:rsidR="003C7200">
        <w:rPr>
          <w:rFonts w:ascii="Montserrat" w:hAnsi="Montserrat"/>
          <w:sz w:val="20"/>
          <w:szCs w:val="20"/>
        </w:rPr>
        <w:t xml:space="preserve"> e Marketing</w:t>
      </w:r>
      <w:r w:rsidRPr="0010558E">
        <w:rPr>
          <w:rFonts w:ascii="Montserrat" w:hAnsi="Montserrat"/>
          <w:sz w:val="20"/>
          <w:szCs w:val="20"/>
        </w:rPr>
        <w:t xml:space="preserve">, </w:t>
      </w:r>
      <w:r w:rsidR="008C031B" w:rsidRPr="0010558E">
        <w:rPr>
          <w:rFonts w:ascii="Montserrat" w:hAnsi="Montserrat"/>
          <w:sz w:val="20"/>
          <w:szCs w:val="20"/>
        </w:rPr>
        <w:t xml:space="preserve">da NOVA Medical </w:t>
      </w:r>
      <w:proofErr w:type="spellStart"/>
      <w:r w:rsidR="008F6A34" w:rsidRPr="0010558E">
        <w:rPr>
          <w:rFonts w:ascii="Montserrat" w:hAnsi="Montserrat"/>
          <w:sz w:val="20"/>
          <w:szCs w:val="20"/>
        </w:rPr>
        <w:t>School</w:t>
      </w:r>
      <w:proofErr w:type="spellEnd"/>
      <w:r w:rsidR="008F6A34" w:rsidRPr="0010558E">
        <w:rPr>
          <w:rFonts w:ascii="Montserrat" w:hAnsi="Montserrat"/>
          <w:sz w:val="20"/>
          <w:szCs w:val="20"/>
        </w:rPr>
        <w:t xml:space="preserve"> Faculdade</w:t>
      </w:r>
      <w:r w:rsidR="008C031B" w:rsidRPr="0010558E">
        <w:rPr>
          <w:rFonts w:ascii="Montserrat" w:hAnsi="Montserrat"/>
          <w:sz w:val="20"/>
          <w:szCs w:val="20"/>
        </w:rPr>
        <w:t xml:space="preserve"> de Ciências Médicas, da Universidade NOVA de Lisboa </w:t>
      </w:r>
      <w:r w:rsidRPr="0010558E">
        <w:rPr>
          <w:rFonts w:ascii="Montserrat" w:hAnsi="Montserrat"/>
          <w:sz w:val="20"/>
          <w:szCs w:val="20"/>
        </w:rPr>
        <w:t xml:space="preserve">em regime de </w:t>
      </w:r>
      <w:r w:rsidR="0004003D" w:rsidRPr="0010558E">
        <w:rPr>
          <w:rFonts w:ascii="Montserrat" w:hAnsi="Montserrat"/>
          <w:sz w:val="20"/>
          <w:szCs w:val="20"/>
        </w:rPr>
        <w:t>Contrato individual de Trabalho</w:t>
      </w:r>
      <w:r w:rsidR="0004003D" w:rsidRPr="0010558E">
        <w:rPr>
          <w:rFonts w:ascii="Montserrat" w:hAnsi="Montserrat"/>
          <w:b/>
          <w:sz w:val="20"/>
          <w:szCs w:val="20"/>
        </w:rPr>
        <w:t xml:space="preserve"> </w:t>
      </w:r>
      <w:r w:rsidR="0004003D" w:rsidRPr="0010558E">
        <w:rPr>
          <w:rFonts w:ascii="Montserrat" w:hAnsi="Montserrat"/>
          <w:sz w:val="20"/>
          <w:szCs w:val="20"/>
        </w:rPr>
        <w:t>a Termo Certo</w:t>
      </w:r>
      <w:r w:rsidRPr="0010558E">
        <w:rPr>
          <w:rFonts w:ascii="Montserrat" w:hAnsi="Montserrat"/>
          <w:sz w:val="20"/>
          <w:szCs w:val="20"/>
        </w:rPr>
        <w:t xml:space="preserve"> nos termos do Código do Trabalho e ao abrigo do Regulamento </w:t>
      </w:r>
      <w:r w:rsidR="008C031B" w:rsidRPr="0010558E">
        <w:rPr>
          <w:rFonts w:ascii="Montserrat" w:hAnsi="Montserrat"/>
          <w:sz w:val="20"/>
          <w:szCs w:val="20"/>
        </w:rPr>
        <w:t>dos dirigentes da Universidade NOVA de Lisboa</w:t>
      </w:r>
      <w:r w:rsidR="00714857" w:rsidRPr="0010558E">
        <w:rPr>
          <w:rFonts w:ascii="Montserrat" w:hAnsi="Montserrat"/>
          <w:sz w:val="20"/>
          <w:szCs w:val="20"/>
        </w:rPr>
        <w:t xml:space="preserve"> (R</w:t>
      </w:r>
      <w:r w:rsidRPr="0010558E">
        <w:rPr>
          <w:rFonts w:ascii="Montserrat" w:hAnsi="Montserrat"/>
          <w:sz w:val="20"/>
          <w:szCs w:val="20"/>
        </w:rPr>
        <w:t>egulamento n.º 57</w:t>
      </w:r>
      <w:r w:rsidR="00F900FC" w:rsidRPr="0010558E">
        <w:rPr>
          <w:rFonts w:ascii="Montserrat" w:hAnsi="Montserrat"/>
          <w:sz w:val="20"/>
          <w:szCs w:val="20"/>
        </w:rPr>
        <w:t>7</w:t>
      </w:r>
      <w:r w:rsidR="008C031B" w:rsidRPr="0010558E">
        <w:rPr>
          <w:rFonts w:ascii="Montserrat" w:hAnsi="Montserrat"/>
          <w:sz w:val="20"/>
          <w:szCs w:val="20"/>
        </w:rPr>
        <w:t>/2017, de 31</w:t>
      </w:r>
      <w:r w:rsidRPr="0010558E">
        <w:rPr>
          <w:rFonts w:ascii="Montserrat" w:hAnsi="Montserrat"/>
          <w:sz w:val="20"/>
          <w:szCs w:val="20"/>
        </w:rPr>
        <w:t xml:space="preserve"> de outubro, publicado no Diário da República, 2.ª Série, n.º 210, de 31 de outubro), adiante designado por Regulamento</w:t>
      </w:r>
      <w:r w:rsidR="008C031B" w:rsidRPr="0010558E">
        <w:rPr>
          <w:rFonts w:ascii="Montserrat" w:hAnsi="Montserrat"/>
          <w:sz w:val="20"/>
          <w:szCs w:val="20"/>
        </w:rPr>
        <w:t>.</w:t>
      </w:r>
    </w:p>
    <w:p w14:paraId="2EA6C71B" w14:textId="77777777" w:rsidR="00041BFD" w:rsidRPr="003002A7" w:rsidRDefault="00041BFD" w:rsidP="00583DA4">
      <w:pPr>
        <w:jc w:val="both"/>
        <w:rPr>
          <w:rFonts w:ascii="Montserrat" w:hAnsi="Montserrat"/>
          <w:sz w:val="20"/>
          <w:szCs w:val="20"/>
        </w:rPr>
      </w:pPr>
    </w:p>
    <w:p w14:paraId="4F312110" w14:textId="7E00DB35" w:rsidR="00041BFD" w:rsidRPr="003002A7" w:rsidRDefault="00F279F0" w:rsidP="00583DA4">
      <w:pPr>
        <w:jc w:val="both"/>
        <w:rPr>
          <w:rFonts w:ascii="Montserrat" w:hAnsi="Montserrat"/>
          <w:b/>
          <w:sz w:val="20"/>
          <w:szCs w:val="20"/>
        </w:rPr>
      </w:pPr>
      <w:r w:rsidRPr="00A2353D">
        <w:rPr>
          <w:rFonts w:ascii="Montserrat" w:hAnsi="Montserrat"/>
          <w:sz w:val="20"/>
          <w:szCs w:val="20"/>
        </w:rPr>
        <w:t>Referência</w:t>
      </w:r>
      <w:r w:rsidR="00581156" w:rsidRPr="00A2353D">
        <w:rPr>
          <w:rFonts w:ascii="Montserrat" w:hAnsi="Montserrat"/>
          <w:sz w:val="20"/>
          <w:szCs w:val="20"/>
        </w:rPr>
        <w:t xml:space="preserve"> </w:t>
      </w:r>
      <w:r w:rsidR="00F900FC" w:rsidRPr="00A2353D">
        <w:rPr>
          <w:rFonts w:ascii="Montserrat" w:hAnsi="Montserrat"/>
          <w:b/>
          <w:bCs/>
          <w:sz w:val="20"/>
          <w:szCs w:val="20"/>
        </w:rPr>
        <w:t>TS/</w:t>
      </w:r>
      <w:r w:rsidR="00A2353D" w:rsidRPr="00A2353D">
        <w:rPr>
          <w:rFonts w:ascii="Montserrat" w:hAnsi="Montserrat"/>
          <w:b/>
          <w:bCs/>
          <w:sz w:val="20"/>
          <w:szCs w:val="20"/>
        </w:rPr>
        <w:t>15</w:t>
      </w:r>
      <w:r w:rsidR="00F900FC" w:rsidRPr="00A2353D">
        <w:rPr>
          <w:rFonts w:ascii="Montserrat" w:hAnsi="Montserrat"/>
          <w:b/>
          <w:bCs/>
          <w:sz w:val="20"/>
          <w:szCs w:val="20"/>
        </w:rPr>
        <w:t>/SC/2024</w:t>
      </w:r>
    </w:p>
    <w:p w14:paraId="2ACE3CE1" w14:textId="77777777" w:rsidR="00041BFD" w:rsidRPr="003002A7" w:rsidRDefault="00BA2F75" w:rsidP="00583DA4">
      <w:pPr>
        <w:jc w:val="both"/>
        <w:rPr>
          <w:rFonts w:ascii="Montserrat" w:hAnsi="Montserrat"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ab/>
      </w:r>
      <w:r w:rsidRPr="003002A7">
        <w:rPr>
          <w:rFonts w:ascii="Montserrat" w:hAnsi="Montserrat"/>
          <w:sz w:val="20"/>
          <w:szCs w:val="20"/>
        </w:rPr>
        <w:tab/>
      </w:r>
    </w:p>
    <w:p w14:paraId="7641796F" w14:textId="77777777" w:rsidR="00E12CB2" w:rsidRPr="00E12CB2" w:rsidRDefault="00041BFD" w:rsidP="00355C21">
      <w:pPr>
        <w:numPr>
          <w:ilvl w:val="0"/>
          <w:numId w:val="6"/>
        </w:numPr>
        <w:ind w:left="714" w:hanging="357"/>
        <w:jc w:val="both"/>
        <w:rPr>
          <w:rFonts w:ascii="Montserrat" w:hAnsi="Montserrat"/>
          <w:sz w:val="20"/>
          <w:szCs w:val="20"/>
        </w:rPr>
      </w:pPr>
      <w:r w:rsidRPr="003002A7">
        <w:rPr>
          <w:rFonts w:ascii="Montserrat" w:hAnsi="Montserrat"/>
          <w:b/>
          <w:sz w:val="20"/>
          <w:szCs w:val="20"/>
        </w:rPr>
        <w:t>Local de Trabalho:</w:t>
      </w:r>
    </w:p>
    <w:p w14:paraId="02F5B4AC" w14:textId="48DC8DEF" w:rsidR="0099478E" w:rsidRPr="003002A7" w:rsidRDefault="00041BFD" w:rsidP="003D5314">
      <w:pPr>
        <w:spacing w:line="360" w:lineRule="auto"/>
        <w:ind w:left="714"/>
        <w:jc w:val="both"/>
        <w:rPr>
          <w:rFonts w:ascii="Montserrat" w:hAnsi="Montserrat"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 xml:space="preserve"> </w:t>
      </w:r>
    </w:p>
    <w:p w14:paraId="2720D379" w14:textId="77777777" w:rsidR="00041BFD" w:rsidRPr="003002A7" w:rsidRDefault="00041BFD" w:rsidP="0010558E">
      <w:pPr>
        <w:spacing w:line="360" w:lineRule="auto"/>
        <w:ind w:left="714"/>
        <w:jc w:val="both"/>
        <w:rPr>
          <w:rFonts w:ascii="Montserrat" w:hAnsi="Montserrat"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 xml:space="preserve">Instalações da NOVA Medical </w:t>
      </w:r>
      <w:proofErr w:type="spellStart"/>
      <w:r w:rsidR="008F6A34" w:rsidRPr="003002A7">
        <w:rPr>
          <w:rFonts w:ascii="Montserrat" w:hAnsi="Montserrat"/>
          <w:sz w:val="20"/>
          <w:szCs w:val="20"/>
        </w:rPr>
        <w:t>School</w:t>
      </w:r>
      <w:proofErr w:type="spellEnd"/>
      <w:r w:rsidR="008F6A34" w:rsidRPr="003002A7">
        <w:rPr>
          <w:rFonts w:ascii="Montserrat" w:hAnsi="Montserrat"/>
          <w:sz w:val="20"/>
          <w:szCs w:val="20"/>
        </w:rPr>
        <w:t xml:space="preserve"> Faculdade</w:t>
      </w:r>
      <w:r w:rsidRPr="003002A7">
        <w:rPr>
          <w:rFonts w:ascii="Montserrat" w:hAnsi="Montserrat"/>
          <w:sz w:val="20"/>
          <w:szCs w:val="20"/>
        </w:rPr>
        <w:t xml:space="preserve"> de Ciências Médicas, da Universidade NOVA de Lisboa, sitas no Campo dos Mártires da Pátria, n.º 130, 1169-056 Lisboa.</w:t>
      </w:r>
    </w:p>
    <w:p w14:paraId="315D8A26" w14:textId="77777777" w:rsidR="00041BFD" w:rsidRPr="003002A7" w:rsidRDefault="00041BFD" w:rsidP="00041BFD">
      <w:pPr>
        <w:ind w:left="720"/>
        <w:jc w:val="both"/>
        <w:rPr>
          <w:rFonts w:ascii="Montserrat" w:hAnsi="Montserrat"/>
          <w:sz w:val="20"/>
          <w:szCs w:val="20"/>
        </w:rPr>
      </w:pPr>
    </w:p>
    <w:p w14:paraId="6C899F54" w14:textId="5E15F9EF" w:rsidR="00581156" w:rsidRPr="00E12CB2" w:rsidRDefault="00041BFD" w:rsidP="00FD2697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Montserrat" w:hAnsi="Montserrat" w:cs="Arial"/>
          <w:sz w:val="22"/>
          <w:szCs w:val="22"/>
        </w:rPr>
      </w:pPr>
      <w:r w:rsidRPr="00581156">
        <w:rPr>
          <w:rFonts w:ascii="Montserrat" w:hAnsi="Montserrat"/>
          <w:b/>
          <w:sz w:val="20"/>
          <w:szCs w:val="20"/>
        </w:rPr>
        <w:t>Conteúdo Funcional:</w:t>
      </w:r>
    </w:p>
    <w:p w14:paraId="0C222EE1" w14:textId="77777777" w:rsidR="00E12CB2" w:rsidRPr="00581156" w:rsidRDefault="00E12CB2" w:rsidP="00E12CB2">
      <w:pPr>
        <w:spacing w:after="160"/>
        <w:ind w:left="720"/>
        <w:contextualSpacing/>
        <w:jc w:val="both"/>
        <w:rPr>
          <w:rFonts w:ascii="Montserrat" w:hAnsi="Montserrat" w:cs="Arial"/>
          <w:sz w:val="22"/>
          <w:szCs w:val="22"/>
        </w:rPr>
      </w:pPr>
    </w:p>
    <w:p w14:paraId="723BBC9B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 xml:space="preserve">Coordenar e implementar ações e campanhas de comunicação de ciência, internas ou externas, em articulação com os vários </w:t>
      </w:r>
      <w:proofErr w:type="spellStart"/>
      <w:r w:rsidRPr="00F149E3">
        <w:rPr>
          <w:rFonts w:ascii="Montserrat" w:hAnsi="Montserrat" w:cs="Arial"/>
          <w:sz w:val="20"/>
          <w:szCs w:val="20"/>
        </w:rPr>
        <w:t>stakeholders</w:t>
      </w:r>
      <w:proofErr w:type="spellEnd"/>
      <w:r w:rsidRPr="00F149E3">
        <w:rPr>
          <w:rFonts w:ascii="Montserrat" w:hAnsi="Montserrat" w:cs="Arial"/>
          <w:sz w:val="20"/>
          <w:szCs w:val="20"/>
        </w:rPr>
        <w:t>;</w:t>
      </w:r>
    </w:p>
    <w:p w14:paraId="78BF7114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>Criar e dinamizar rúbricas para divulgação interna e externa, mediando contacto com investigadores, docentes e alunos da NMS, para vários públicos;</w:t>
      </w:r>
    </w:p>
    <w:p w14:paraId="63620652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>Gestão, criação e atualização de conteúdos referentes a toda a área de investigação para site, newsletters, guiões para material multimédia, e redes sociais, em língua portuguesa e inglesa;</w:t>
      </w:r>
    </w:p>
    <w:p w14:paraId="429973F2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>Conceptualização e produção de material informativo de divulgação da atividade e serviços científicos da NMS;</w:t>
      </w:r>
    </w:p>
    <w:p w14:paraId="1401E3EF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 xml:space="preserve">Organização de atividades, internas ou com entidades externas, de educação e promoção científica e dedicados à sociedade civil - </w:t>
      </w:r>
      <w:proofErr w:type="spellStart"/>
      <w:r w:rsidRPr="00F149E3">
        <w:rPr>
          <w:rFonts w:ascii="Montserrat" w:hAnsi="Montserrat" w:cs="Arial"/>
          <w:sz w:val="20"/>
          <w:szCs w:val="20"/>
        </w:rPr>
        <w:t>outreach</w:t>
      </w:r>
      <w:proofErr w:type="spellEnd"/>
      <w:r w:rsidRPr="00F149E3">
        <w:rPr>
          <w:rFonts w:ascii="Montserrat" w:hAnsi="Montserrat" w:cs="Arial"/>
          <w:sz w:val="20"/>
          <w:szCs w:val="20"/>
        </w:rPr>
        <w:t>;</w:t>
      </w:r>
    </w:p>
    <w:p w14:paraId="2791F336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 xml:space="preserve">Colaboração com a área de Assessoria de Imprensa, preparação e escrita de comunicados de imprensa, organização do </w:t>
      </w:r>
      <w:proofErr w:type="spellStart"/>
      <w:r w:rsidRPr="00F149E3">
        <w:rPr>
          <w:rFonts w:ascii="Montserrat" w:hAnsi="Montserrat" w:cs="Arial"/>
          <w:sz w:val="20"/>
          <w:szCs w:val="20"/>
        </w:rPr>
        <w:t>clipping</w:t>
      </w:r>
      <w:proofErr w:type="spellEnd"/>
      <w:r w:rsidRPr="00F149E3">
        <w:rPr>
          <w:rFonts w:ascii="Montserrat" w:hAnsi="Montserrat" w:cs="Arial"/>
          <w:sz w:val="20"/>
          <w:szCs w:val="20"/>
        </w:rPr>
        <w:t xml:space="preserve"> diário e análise de métricas;</w:t>
      </w:r>
    </w:p>
    <w:p w14:paraId="252C189D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>Gestão e atualização das listas de contactos na área da investigação para efeitos de divulgação e envio de convites, de acordo com o estipulado no RGPD;</w:t>
      </w:r>
    </w:p>
    <w:p w14:paraId="27B90924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>Colaboração na organização de eventos institucionais, académicos e protocolares;</w:t>
      </w:r>
    </w:p>
    <w:p w14:paraId="00A07636" w14:textId="77777777" w:rsidR="00F149E3" w:rsidRPr="00F149E3" w:rsidRDefault="00F149E3" w:rsidP="00F149E3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Montserrat" w:hAnsi="Montserrat" w:cs="Arial"/>
          <w:sz w:val="20"/>
          <w:szCs w:val="20"/>
        </w:rPr>
      </w:pPr>
      <w:r w:rsidRPr="00F149E3">
        <w:rPr>
          <w:rFonts w:ascii="Montserrat" w:hAnsi="Montserrat" w:cs="Arial"/>
          <w:sz w:val="20"/>
          <w:szCs w:val="20"/>
        </w:rPr>
        <w:t>Representação da NMS em eventos externos.</w:t>
      </w:r>
    </w:p>
    <w:p w14:paraId="6F803EBD" w14:textId="4FCD6D4B" w:rsidR="00E84AD9" w:rsidRPr="00581156" w:rsidRDefault="00020630" w:rsidP="00E84AD9">
      <w:pPr>
        <w:spacing w:after="160" w:line="276" w:lineRule="auto"/>
        <w:ind w:left="1080"/>
        <w:contextualSpacing/>
        <w:jc w:val="both"/>
        <w:rPr>
          <w:rFonts w:ascii="Montserrat" w:hAnsi="Montserrat" w:cs="Arial"/>
          <w:sz w:val="22"/>
          <w:szCs w:val="22"/>
          <w:highlight w:val="yellow"/>
        </w:rPr>
      </w:pPr>
      <w:r w:rsidRPr="003002A7">
        <w:rPr>
          <w:rFonts w:ascii="Montserrat" w:hAnsi="Montserrat"/>
          <w:noProof/>
          <w:sz w:val="20"/>
          <w:szCs w:val="20"/>
          <w:lang w:eastAsia="pt-PT"/>
        </w:rPr>
        <w:lastRenderedPageBreak/>
        <w:drawing>
          <wp:anchor distT="0" distB="0" distL="114300" distR="114300" simplePos="0" relativeHeight="251658242" behindDoc="1" locked="0" layoutInCell="0" allowOverlap="1" wp14:anchorId="7A2C9DE2" wp14:editId="00CA93E2">
            <wp:simplePos x="0" y="0"/>
            <wp:positionH relativeFrom="page">
              <wp:posOffset>-56515</wp:posOffset>
            </wp:positionH>
            <wp:positionV relativeFrom="page">
              <wp:align>top</wp:align>
            </wp:positionV>
            <wp:extent cx="7565390" cy="106921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996429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314" w:rsidRPr="003002A7">
        <w:rPr>
          <w:rFonts w:ascii="Montserrat" w:hAnsi="Montserrat"/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0" allowOverlap="1" wp14:anchorId="6B7171EE" wp14:editId="5DCDCBB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5390" cy="10692130"/>
            <wp:effectExtent l="0" t="0" r="0" b="0"/>
            <wp:wrapNone/>
            <wp:docPr id="6" name="WordPictureWatermark39964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996429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C96A6" w14:textId="77777777" w:rsidR="00E12CB2" w:rsidRPr="00E12CB2" w:rsidRDefault="00E12CB2" w:rsidP="00E12CB2">
      <w:pPr>
        <w:spacing w:after="160"/>
        <w:ind w:left="1080"/>
        <w:contextualSpacing/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0A85D76F" w14:textId="2368BC9B" w:rsidR="00041BFD" w:rsidRPr="003002A7" w:rsidRDefault="00041BFD" w:rsidP="00041BFD">
      <w:pPr>
        <w:numPr>
          <w:ilvl w:val="0"/>
          <w:numId w:val="6"/>
        </w:numPr>
        <w:jc w:val="both"/>
        <w:rPr>
          <w:rFonts w:ascii="Montserrat" w:hAnsi="Montserrat"/>
          <w:b/>
          <w:sz w:val="20"/>
          <w:szCs w:val="20"/>
        </w:rPr>
      </w:pPr>
      <w:r w:rsidRPr="003002A7">
        <w:rPr>
          <w:rFonts w:ascii="Montserrat" w:hAnsi="Montserrat"/>
          <w:b/>
          <w:sz w:val="20"/>
          <w:szCs w:val="20"/>
        </w:rPr>
        <w:t>Requisitos gerais de admissão:</w:t>
      </w:r>
    </w:p>
    <w:p w14:paraId="606FF484" w14:textId="3AB34236" w:rsidR="00570B06" w:rsidRDefault="00570B06" w:rsidP="00805CB7">
      <w:pPr>
        <w:rPr>
          <w:rFonts w:ascii="Montserrat" w:hAnsi="Montserrat"/>
          <w:sz w:val="20"/>
          <w:szCs w:val="20"/>
          <w:highlight w:val="yellow"/>
        </w:rPr>
      </w:pPr>
    </w:p>
    <w:p w14:paraId="7C805679" w14:textId="1CDE9547" w:rsidR="00825A93" w:rsidRDefault="00706E6D" w:rsidP="00EF0039">
      <w:pPr>
        <w:pStyle w:val="PargrafodaLista"/>
        <w:numPr>
          <w:ilvl w:val="0"/>
          <w:numId w:val="27"/>
        </w:numPr>
        <w:spacing w:line="360" w:lineRule="auto"/>
        <w:rPr>
          <w:rFonts w:ascii="Montserrat" w:hAnsi="Montserrat"/>
          <w:sz w:val="20"/>
          <w:szCs w:val="20"/>
        </w:rPr>
      </w:pPr>
      <w:r w:rsidRPr="00706E6D">
        <w:rPr>
          <w:rFonts w:ascii="Montserrat" w:hAnsi="Montserrat"/>
          <w:sz w:val="20"/>
          <w:szCs w:val="20"/>
        </w:rPr>
        <w:t xml:space="preserve">Formação Superior, valoriza-se Licenciatura </w:t>
      </w:r>
      <w:r w:rsidR="00A86E24">
        <w:rPr>
          <w:rFonts w:ascii="Montserrat" w:hAnsi="Montserrat"/>
          <w:sz w:val="20"/>
          <w:szCs w:val="20"/>
        </w:rPr>
        <w:t xml:space="preserve">na </w:t>
      </w:r>
      <w:r w:rsidR="00885A51">
        <w:rPr>
          <w:rFonts w:ascii="Montserrat" w:hAnsi="Montserrat"/>
          <w:sz w:val="20"/>
          <w:szCs w:val="20"/>
        </w:rPr>
        <w:t>á</w:t>
      </w:r>
      <w:r w:rsidR="00A86E24">
        <w:rPr>
          <w:rFonts w:ascii="Montserrat" w:hAnsi="Montserrat"/>
          <w:sz w:val="20"/>
          <w:szCs w:val="20"/>
        </w:rPr>
        <w:t>rea de Ciências</w:t>
      </w:r>
      <w:r w:rsidR="00EF0039">
        <w:rPr>
          <w:rFonts w:ascii="Montserrat" w:hAnsi="Montserrat"/>
          <w:sz w:val="20"/>
          <w:szCs w:val="20"/>
        </w:rPr>
        <w:t xml:space="preserve">, valoriza-se </w:t>
      </w:r>
      <w:r w:rsidR="00885A51">
        <w:rPr>
          <w:rFonts w:ascii="Montserrat" w:hAnsi="Montserrat"/>
          <w:sz w:val="20"/>
          <w:szCs w:val="20"/>
        </w:rPr>
        <w:t>Pós-Graduação na área de comunicação</w:t>
      </w:r>
      <w:r w:rsidR="00124FC8">
        <w:rPr>
          <w:rFonts w:ascii="Montserrat" w:hAnsi="Montserrat"/>
          <w:sz w:val="20"/>
          <w:szCs w:val="20"/>
        </w:rPr>
        <w:t>;</w:t>
      </w:r>
    </w:p>
    <w:p w14:paraId="7FD5F2FF" w14:textId="50F278CF" w:rsidR="001B10D3" w:rsidRPr="00EF0039" w:rsidRDefault="00EA1126" w:rsidP="00EF0039">
      <w:pPr>
        <w:pStyle w:val="PargrafodaLista"/>
        <w:numPr>
          <w:ilvl w:val="0"/>
          <w:numId w:val="27"/>
        </w:numPr>
        <w:spacing w:line="36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Formação Pedagógica Inicial de Formadores (</w:t>
      </w:r>
      <w:r w:rsidR="006E24F4">
        <w:rPr>
          <w:rFonts w:ascii="Montserrat" w:hAnsi="Montserrat"/>
          <w:sz w:val="20"/>
          <w:szCs w:val="20"/>
        </w:rPr>
        <w:t>preferencial</w:t>
      </w:r>
      <w:r>
        <w:rPr>
          <w:rFonts w:ascii="Montserrat" w:hAnsi="Montserrat"/>
          <w:sz w:val="20"/>
          <w:szCs w:val="20"/>
        </w:rPr>
        <w:t>)</w:t>
      </w:r>
      <w:r w:rsidR="00124FC8">
        <w:rPr>
          <w:rFonts w:ascii="Montserrat" w:hAnsi="Montserrat"/>
          <w:sz w:val="20"/>
          <w:szCs w:val="20"/>
        </w:rPr>
        <w:t>.</w:t>
      </w:r>
      <w:r w:rsidR="00885A51">
        <w:rPr>
          <w:rFonts w:ascii="Montserrat" w:hAnsi="Montserrat"/>
          <w:sz w:val="20"/>
          <w:szCs w:val="20"/>
        </w:rPr>
        <w:t xml:space="preserve"> </w:t>
      </w:r>
    </w:p>
    <w:p w14:paraId="42044D0F" w14:textId="77777777" w:rsidR="008F2A76" w:rsidRPr="003002A7" w:rsidRDefault="008F2A76" w:rsidP="008F2A76">
      <w:pPr>
        <w:ind w:left="1418"/>
        <w:rPr>
          <w:rFonts w:ascii="Montserrat" w:hAnsi="Montserrat"/>
          <w:sz w:val="20"/>
          <w:szCs w:val="20"/>
        </w:rPr>
      </w:pPr>
    </w:p>
    <w:p w14:paraId="3A0D21E0" w14:textId="77777777" w:rsidR="00041BFD" w:rsidRPr="003002A7" w:rsidRDefault="00041BFD" w:rsidP="00041BFD">
      <w:pPr>
        <w:numPr>
          <w:ilvl w:val="0"/>
          <w:numId w:val="6"/>
        </w:numPr>
        <w:jc w:val="both"/>
        <w:rPr>
          <w:rFonts w:ascii="Montserrat" w:hAnsi="Montserrat"/>
          <w:b/>
          <w:sz w:val="20"/>
          <w:szCs w:val="20"/>
        </w:rPr>
      </w:pPr>
      <w:r w:rsidRPr="003002A7">
        <w:rPr>
          <w:rFonts w:ascii="Montserrat" w:hAnsi="Montserrat"/>
          <w:b/>
          <w:sz w:val="20"/>
          <w:szCs w:val="20"/>
        </w:rPr>
        <w:t>Requisitos especiais:</w:t>
      </w:r>
    </w:p>
    <w:p w14:paraId="24D957A8" w14:textId="77777777" w:rsidR="00041BFD" w:rsidRPr="003002A7" w:rsidRDefault="00041BFD" w:rsidP="00041BFD">
      <w:pPr>
        <w:ind w:left="720"/>
        <w:jc w:val="both"/>
        <w:rPr>
          <w:rFonts w:ascii="Montserrat" w:hAnsi="Montserrat"/>
          <w:sz w:val="20"/>
          <w:szCs w:val="20"/>
        </w:rPr>
      </w:pPr>
    </w:p>
    <w:p w14:paraId="795D584F" w14:textId="4875A40A" w:rsidR="00B57350" w:rsidRDefault="00B57350" w:rsidP="00DC017F">
      <w:pPr>
        <w:pStyle w:val="PargrafodaLista"/>
        <w:numPr>
          <w:ilvl w:val="0"/>
          <w:numId w:val="7"/>
        </w:numPr>
        <w:spacing w:after="160" w:line="360" w:lineRule="auto"/>
        <w:contextualSpacing/>
        <w:rPr>
          <w:rFonts w:ascii="Montserrat" w:hAnsi="Montserrat"/>
          <w:noProof/>
          <w:color w:val="2D2A26"/>
          <w:sz w:val="20"/>
          <w:szCs w:val="20"/>
        </w:rPr>
      </w:pPr>
      <w:r w:rsidRPr="00B57350">
        <w:rPr>
          <w:rFonts w:ascii="Montserrat" w:hAnsi="Montserrat"/>
          <w:noProof/>
          <w:color w:val="2D2A26"/>
          <w:sz w:val="20"/>
          <w:szCs w:val="20"/>
        </w:rPr>
        <w:t xml:space="preserve">Experiência </w:t>
      </w:r>
      <w:r w:rsidR="002A691F">
        <w:rPr>
          <w:rFonts w:ascii="Montserrat" w:hAnsi="Montserrat"/>
          <w:noProof/>
          <w:color w:val="2D2A26"/>
          <w:sz w:val="20"/>
          <w:szCs w:val="20"/>
        </w:rPr>
        <w:t xml:space="preserve">superior a </w:t>
      </w:r>
      <w:r w:rsidRPr="00B57350">
        <w:rPr>
          <w:rFonts w:ascii="Montserrat" w:hAnsi="Montserrat"/>
          <w:noProof/>
          <w:color w:val="2D2A26"/>
          <w:sz w:val="20"/>
          <w:szCs w:val="20"/>
        </w:rPr>
        <w:t>5 anos no desenvolvimento de funções similares às descritas no conteúdo funcional;</w:t>
      </w:r>
    </w:p>
    <w:p w14:paraId="4B6E9F66" w14:textId="4DC799A3" w:rsidR="00DC017F" w:rsidRPr="00DC017F" w:rsidRDefault="00AA2A68" w:rsidP="00DC017F">
      <w:pPr>
        <w:pStyle w:val="PargrafodaLista"/>
        <w:numPr>
          <w:ilvl w:val="0"/>
          <w:numId w:val="7"/>
        </w:numPr>
        <w:spacing w:after="160" w:line="360" w:lineRule="auto"/>
        <w:contextualSpacing/>
        <w:rPr>
          <w:rFonts w:ascii="Montserrat" w:hAnsi="Montserrat"/>
          <w:noProof/>
          <w:color w:val="2D2A26"/>
          <w:sz w:val="20"/>
          <w:szCs w:val="20"/>
        </w:rPr>
      </w:pPr>
      <w:r>
        <w:rPr>
          <w:rFonts w:ascii="Montserrat" w:hAnsi="Montserrat"/>
          <w:noProof/>
          <w:color w:val="2D2A26"/>
          <w:sz w:val="20"/>
          <w:szCs w:val="20"/>
        </w:rPr>
        <w:t xml:space="preserve">Experiência </w:t>
      </w:r>
      <w:r w:rsidR="00FC0CE5">
        <w:rPr>
          <w:rFonts w:ascii="Montserrat" w:hAnsi="Montserrat"/>
          <w:noProof/>
          <w:color w:val="2D2A26"/>
          <w:sz w:val="20"/>
          <w:szCs w:val="20"/>
        </w:rPr>
        <w:t>em comunicação interna e externa na área ci</w:t>
      </w:r>
      <w:r w:rsidR="00731130">
        <w:rPr>
          <w:rFonts w:ascii="Montserrat" w:hAnsi="Montserrat"/>
          <w:noProof/>
          <w:color w:val="2D2A26"/>
          <w:sz w:val="20"/>
          <w:szCs w:val="20"/>
        </w:rPr>
        <w:t>e</w:t>
      </w:r>
      <w:r w:rsidR="00FC0CE5">
        <w:rPr>
          <w:rFonts w:ascii="Montserrat" w:hAnsi="Montserrat"/>
          <w:noProof/>
          <w:color w:val="2D2A26"/>
          <w:sz w:val="20"/>
          <w:szCs w:val="20"/>
        </w:rPr>
        <w:t>ntifica</w:t>
      </w:r>
      <w:r w:rsidR="00E1086C">
        <w:rPr>
          <w:rFonts w:ascii="Montserrat" w:hAnsi="Montserrat"/>
          <w:noProof/>
          <w:color w:val="2D2A26"/>
          <w:sz w:val="20"/>
          <w:szCs w:val="20"/>
        </w:rPr>
        <w:t xml:space="preserve"> </w:t>
      </w:r>
      <w:r w:rsidR="00237D7B">
        <w:rPr>
          <w:rFonts w:ascii="Montserrat" w:hAnsi="Montserrat"/>
          <w:noProof/>
          <w:color w:val="2D2A26"/>
          <w:sz w:val="20"/>
          <w:szCs w:val="20"/>
        </w:rPr>
        <w:t xml:space="preserve">com </w:t>
      </w:r>
      <w:r w:rsidR="00582B4C">
        <w:rPr>
          <w:rFonts w:ascii="Montserrat" w:hAnsi="Montserrat"/>
          <w:noProof/>
          <w:color w:val="2D2A26"/>
          <w:sz w:val="20"/>
          <w:szCs w:val="20"/>
        </w:rPr>
        <w:t>conhecimento em planeamento e desenvolvimento estratégico</w:t>
      </w:r>
      <w:r w:rsidR="00DC017F" w:rsidRPr="00DC017F">
        <w:rPr>
          <w:rFonts w:ascii="Montserrat" w:hAnsi="Montserrat"/>
          <w:noProof/>
          <w:color w:val="2D2A26"/>
          <w:sz w:val="20"/>
          <w:szCs w:val="20"/>
        </w:rPr>
        <w:t>;</w:t>
      </w:r>
    </w:p>
    <w:p w14:paraId="2B114853" w14:textId="0CA23CB3" w:rsidR="00020630" w:rsidRPr="00A22F00" w:rsidRDefault="000550EE" w:rsidP="00020630">
      <w:pPr>
        <w:pStyle w:val="PargrafodaLista"/>
        <w:numPr>
          <w:ilvl w:val="0"/>
          <w:numId w:val="7"/>
        </w:numPr>
        <w:spacing w:after="160" w:line="360" w:lineRule="auto"/>
        <w:contextualSpacing/>
        <w:rPr>
          <w:rFonts w:ascii="Montserrat" w:hAnsi="Montserrat"/>
          <w:noProof/>
          <w:color w:val="2D2A26"/>
          <w:sz w:val="20"/>
          <w:szCs w:val="20"/>
        </w:rPr>
      </w:pPr>
      <w:r w:rsidRPr="00A22F00">
        <w:rPr>
          <w:rFonts w:ascii="Montserrat" w:hAnsi="Montserrat" w:cs="Arial Narrow"/>
          <w:sz w:val="20"/>
          <w:szCs w:val="20"/>
          <w:lang w:eastAsia="x-none"/>
        </w:rPr>
        <w:t>Experiência</w:t>
      </w:r>
      <w:r w:rsidR="000B57BE" w:rsidRPr="00A22F00">
        <w:rPr>
          <w:rFonts w:ascii="Montserrat" w:hAnsi="Montserrat" w:cs="Arial Narrow"/>
          <w:sz w:val="20"/>
          <w:szCs w:val="20"/>
          <w:lang w:eastAsia="x-none"/>
        </w:rPr>
        <w:t xml:space="preserve"> superior a 2 anos na</w:t>
      </w:r>
      <w:r w:rsidR="0070178A" w:rsidRPr="00A22F00">
        <w:rPr>
          <w:rFonts w:ascii="Montserrat" w:hAnsi="Montserrat" w:cs="Arial Narrow"/>
          <w:sz w:val="20"/>
          <w:szCs w:val="20"/>
          <w:lang w:eastAsia="x-none"/>
        </w:rPr>
        <w:t xml:space="preserve"> gestão de</w:t>
      </w:r>
      <w:r w:rsidRPr="00A22F00">
        <w:rPr>
          <w:rFonts w:ascii="Montserrat" w:hAnsi="Montserrat" w:cs="Arial Narrow"/>
          <w:sz w:val="20"/>
          <w:szCs w:val="20"/>
          <w:lang w:eastAsia="x-none"/>
        </w:rPr>
        <w:t xml:space="preserve"> </w:t>
      </w:r>
      <w:r w:rsidR="000B57BE" w:rsidRPr="00A22F00">
        <w:rPr>
          <w:rFonts w:ascii="Montserrat" w:hAnsi="Montserrat" w:cs="Arial Narrow"/>
          <w:sz w:val="20"/>
          <w:szCs w:val="20"/>
          <w:lang w:eastAsia="x-none"/>
        </w:rPr>
        <w:t>conteúdos para sites, redes sociais e comunicados de imprensa</w:t>
      </w:r>
      <w:r w:rsidR="00436FF4" w:rsidRPr="00A22F00">
        <w:rPr>
          <w:rFonts w:ascii="Montserrat" w:hAnsi="Montserrat" w:cs="Arial Narrow"/>
          <w:sz w:val="20"/>
          <w:szCs w:val="20"/>
          <w:lang w:eastAsia="x-none"/>
        </w:rPr>
        <w:t>;</w:t>
      </w:r>
    </w:p>
    <w:p w14:paraId="02D10D7D" w14:textId="2F51529E" w:rsidR="0099250D" w:rsidRPr="00020630" w:rsidRDefault="00020630" w:rsidP="00020630">
      <w:pPr>
        <w:pStyle w:val="Default0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Experiência em instituições </w:t>
      </w:r>
      <w:r w:rsidR="00810918">
        <w:rPr>
          <w:sz w:val="20"/>
          <w:szCs w:val="20"/>
        </w:rPr>
        <w:t>ligadas à ciência</w:t>
      </w:r>
      <w:r>
        <w:rPr>
          <w:sz w:val="20"/>
          <w:szCs w:val="20"/>
        </w:rPr>
        <w:t xml:space="preserve">. </w:t>
      </w:r>
    </w:p>
    <w:p w14:paraId="6F441199" w14:textId="4E54CB4C" w:rsidR="00355C21" w:rsidRPr="003002A7" w:rsidRDefault="00355C21" w:rsidP="00E12CB2">
      <w:pPr>
        <w:jc w:val="both"/>
        <w:rPr>
          <w:rFonts w:ascii="Montserrat" w:hAnsi="Montserrat"/>
          <w:sz w:val="20"/>
          <w:szCs w:val="20"/>
        </w:rPr>
      </w:pPr>
    </w:p>
    <w:p w14:paraId="2164037C" w14:textId="77777777" w:rsidR="00041BFD" w:rsidRPr="003002A7" w:rsidRDefault="0094135A" w:rsidP="00041BFD">
      <w:pPr>
        <w:numPr>
          <w:ilvl w:val="0"/>
          <w:numId w:val="6"/>
        </w:numPr>
        <w:jc w:val="both"/>
        <w:rPr>
          <w:rFonts w:ascii="Montserrat" w:hAnsi="Montserrat"/>
          <w:b/>
          <w:sz w:val="20"/>
          <w:szCs w:val="20"/>
        </w:rPr>
      </w:pPr>
      <w:r w:rsidRPr="003002A7">
        <w:rPr>
          <w:rFonts w:ascii="Montserrat" w:hAnsi="Montserrat"/>
          <w:b/>
          <w:sz w:val="20"/>
          <w:szCs w:val="20"/>
        </w:rPr>
        <w:t>Apresentação de Candidaturas:</w:t>
      </w:r>
    </w:p>
    <w:p w14:paraId="14E66AEA" w14:textId="77777777" w:rsidR="0094135A" w:rsidRPr="003002A7" w:rsidRDefault="0094135A" w:rsidP="0094135A">
      <w:pPr>
        <w:ind w:left="720"/>
        <w:jc w:val="both"/>
        <w:rPr>
          <w:rFonts w:ascii="Montserrat" w:hAnsi="Montserrat"/>
          <w:sz w:val="20"/>
          <w:szCs w:val="20"/>
        </w:rPr>
      </w:pPr>
    </w:p>
    <w:p w14:paraId="66A055B1" w14:textId="239C63F6" w:rsidR="0034373A" w:rsidRPr="0075722B" w:rsidRDefault="0034373A" w:rsidP="00E12CB2">
      <w:pPr>
        <w:spacing w:line="360" w:lineRule="auto"/>
        <w:ind w:left="720"/>
        <w:jc w:val="both"/>
        <w:rPr>
          <w:rFonts w:ascii="Montserrat" w:hAnsi="Montserrat" w:cs="Calibri"/>
          <w:sz w:val="20"/>
          <w:szCs w:val="20"/>
        </w:rPr>
      </w:pPr>
      <w:r w:rsidRPr="0075722B">
        <w:rPr>
          <w:rFonts w:ascii="Montserrat" w:hAnsi="Montserrat" w:cs="Calibri"/>
          <w:sz w:val="20"/>
          <w:szCs w:val="20"/>
        </w:rPr>
        <w:t xml:space="preserve">A apresentação das candidaturas deve ser, obrigatoriamente, formalizada mediante preenchimento de requerimento disponível no site </w:t>
      </w:r>
      <w:hyperlink r:id="rId9" w:history="1">
        <w:r w:rsidRPr="0075722B">
          <w:rPr>
            <w:rStyle w:val="Hiperligao"/>
            <w:rFonts w:ascii="Montserrat" w:hAnsi="Montserrat" w:cs="Calibri"/>
            <w:sz w:val="20"/>
            <w:szCs w:val="20"/>
          </w:rPr>
          <w:t>www.nms.unl.pt</w:t>
        </w:r>
      </w:hyperlink>
      <w:r w:rsidRPr="0075722B">
        <w:rPr>
          <w:rFonts w:ascii="Montserrat" w:hAnsi="Montserrat" w:cs="Calibri"/>
          <w:sz w:val="20"/>
          <w:szCs w:val="20"/>
        </w:rPr>
        <w:t xml:space="preserve"> </w:t>
      </w:r>
      <w:r w:rsidRPr="0075722B">
        <w:rPr>
          <w:rFonts w:ascii="Montserrat" w:hAnsi="Montserrat" w:cs="Calibri"/>
          <w:i/>
          <w:sz w:val="20"/>
          <w:szCs w:val="20"/>
        </w:rPr>
        <w:t xml:space="preserve">(junte-se à </w:t>
      </w:r>
      <w:proofErr w:type="spellStart"/>
      <w:r w:rsidRPr="0075722B">
        <w:rPr>
          <w:rFonts w:ascii="Montserrat" w:hAnsi="Montserrat" w:cs="Calibri"/>
          <w:i/>
          <w:sz w:val="20"/>
          <w:szCs w:val="20"/>
        </w:rPr>
        <w:t>nms</w:t>
      </w:r>
      <w:proofErr w:type="spellEnd"/>
      <w:r w:rsidRPr="0075722B">
        <w:rPr>
          <w:rFonts w:ascii="Montserrat" w:hAnsi="Montserrat" w:cs="Calibri"/>
          <w:i/>
          <w:sz w:val="20"/>
          <w:szCs w:val="20"/>
        </w:rPr>
        <w:t>/Recrutamento/ Colaboradores)</w:t>
      </w:r>
      <w:r w:rsidRPr="0075722B">
        <w:rPr>
          <w:rFonts w:ascii="Montserrat" w:hAnsi="Montserrat" w:cs="Calibri"/>
          <w:sz w:val="20"/>
          <w:szCs w:val="20"/>
        </w:rPr>
        <w:t xml:space="preserve">, indicando a referência do posto de trabalho a que concorre </w:t>
      </w:r>
      <w:r w:rsidR="0070178A" w:rsidRPr="0070178A">
        <w:rPr>
          <w:rFonts w:ascii="Montserrat" w:hAnsi="Montserrat"/>
          <w:b/>
          <w:sz w:val="20"/>
          <w:szCs w:val="20"/>
        </w:rPr>
        <w:t>TS/15/SC/2024</w:t>
      </w:r>
      <w:r w:rsidRPr="0075722B">
        <w:rPr>
          <w:rFonts w:ascii="Montserrat" w:hAnsi="Montserrat" w:cs="Calibri"/>
          <w:sz w:val="20"/>
          <w:szCs w:val="20"/>
        </w:rPr>
        <w:t xml:space="preserve">, acompanhado de </w:t>
      </w:r>
      <w:r w:rsidRPr="0075722B">
        <w:rPr>
          <w:rFonts w:ascii="Montserrat" w:hAnsi="Montserrat" w:cs="Calibri"/>
          <w:i/>
          <w:sz w:val="20"/>
          <w:szCs w:val="20"/>
        </w:rPr>
        <w:t>Curriculum Vitae</w:t>
      </w:r>
      <w:r w:rsidRPr="0075722B">
        <w:rPr>
          <w:rFonts w:ascii="Montserrat" w:hAnsi="Montserrat" w:cs="Calibri"/>
          <w:sz w:val="20"/>
          <w:szCs w:val="20"/>
        </w:rPr>
        <w:t xml:space="preserve">, datado e assinado, cópia do certificado de habilitações literárias e outros documentos comprovativos considerados relevantes, remetidos  para o endereço de correio eletrónico </w:t>
      </w:r>
      <w:hyperlink r:id="rId10" w:history="1">
        <w:r w:rsidRPr="00CE522E">
          <w:rPr>
            <w:rStyle w:val="Hiperligao"/>
            <w:rFonts w:ascii="Montserrat" w:hAnsi="Montserrat" w:cs="Calibri"/>
            <w:sz w:val="20"/>
            <w:szCs w:val="20"/>
          </w:rPr>
          <w:t>rh.recrutamento@nms.unl.pt</w:t>
        </w:r>
      </w:hyperlink>
      <w:r w:rsidRPr="0075722B">
        <w:rPr>
          <w:rFonts w:ascii="Montserrat" w:hAnsi="Montserrat" w:cs="Calibri"/>
          <w:sz w:val="20"/>
          <w:szCs w:val="20"/>
        </w:rPr>
        <w:t>.</w:t>
      </w:r>
    </w:p>
    <w:p w14:paraId="30045A78" w14:textId="77777777" w:rsidR="0034373A" w:rsidRPr="0075722B" w:rsidRDefault="0034373A" w:rsidP="00E12CB2">
      <w:pPr>
        <w:spacing w:line="360" w:lineRule="auto"/>
        <w:ind w:left="720"/>
        <w:jc w:val="both"/>
        <w:rPr>
          <w:rFonts w:ascii="Montserrat" w:hAnsi="Montserrat" w:cs="Calibri"/>
          <w:sz w:val="20"/>
          <w:szCs w:val="20"/>
        </w:rPr>
      </w:pPr>
    </w:p>
    <w:p w14:paraId="320F680A" w14:textId="77777777" w:rsidR="0034373A" w:rsidRPr="0075722B" w:rsidRDefault="0034373A" w:rsidP="00E12CB2">
      <w:pPr>
        <w:spacing w:line="360" w:lineRule="auto"/>
        <w:ind w:left="720"/>
        <w:jc w:val="both"/>
        <w:rPr>
          <w:rFonts w:ascii="Montserrat" w:hAnsi="Montserrat" w:cs="Calibri"/>
          <w:sz w:val="20"/>
          <w:szCs w:val="20"/>
        </w:rPr>
      </w:pPr>
      <w:r w:rsidRPr="0075722B">
        <w:rPr>
          <w:rFonts w:ascii="Montserrat" w:hAnsi="Montserrat" w:cs="Calibri"/>
          <w:sz w:val="20"/>
          <w:szCs w:val="20"/>
        </w:rPr>
        <w:t xml:space="preserve">A falta de entrega dentro do prazo, do requerimento acompanhado de </w:t>
      </w:r>
      <w:r w:rsidRPr="0075722B">
        <w:rPr>
          <w:rFonts w:ascii="Montserrat" w:hAnsi="Montserrat" w:cs="Calibri"/>
          <w:i/>
          <w:sz w:val="20"/>
          <w:szCs w:val="20"/>
        </w:rPr>
        <w:t>Curriculum Vitae</w:t>
      </w:r>
      <w:r w:rsidRPr="0075722B">
        <w:rPr>
          <w:rFonts w:ascii="Montserrat" w:hAnsi="Montserrat" w:cs="Calibri"/>
          <w:sz w:val="20"/>
          <w:szCs w:val="20"/>
        </w:rPr>
        <w:t>, datado e assinado, cópia do certificado de habilitações literárias, determinam a exclusão do procedimento de recrutamento.</w:t>
      </w:r>
    </w:p>
    <w:p w14:paraId="14171530" w14:textId="77777777" w:rsidR="00BA2F75" w:rsidRPr="003002A7" w:rsidRDefault="00BA2F75" w:rsidP="0094135A">
      <w:pPr>
        <w:ind w:left="720"/>
        <w:jc w:val="both"/>
        <w:rPr>
          <w:rFonts w:ascii="Montserrat" w:hAnsi="Montserrat"/>
          <w:sz w:val="20"/>
          <w:szCs w:val="20"/>
        </w:rPr>
      </w:pPr>
    </w:p>
    <w:p w14:paraId="549485D6" w14:textId="77777777" w:rsidR="0027101B" w:rsidRPr="003002A7" w:rsidRDefault="0027101B" w:rsidP="00041BFD">
      <w:pPr>
        <w:numPr>
          <w:ilvl w:val="0"/>
          <w:numId w:val="6"/>
        </w:numPr>
        <w:jc w:val="both"/>
        <w:rPr>
          <w:rFonts w:ascii="Montserrat" w:hAnsi="Montserrat"/>
          <w:b/>
          <w:sz w:val="20"/>
          <w:szCs w:val="20"/>
        </w:rPr>
      </w:pPr>
      <w:r w:rsidRPr="003002A7">
        <w:rPr>
          <w:rFonts w:ascii="Montserrat" w:hAnsi="Montserrat"/>
          <w:b/>
          <w:sz w:val="20"/>
          <w:szCs w:val="20"/>
        </w:rPr>
        <w:t>Apresentação das candidaturas:</w:t>
      </w:r>
    </w:p>
    <w:p w14:paraId="60DF53CF" w14:textId="77777777" w:rsidR="0027101B" w:rsidRPr="003002A7" w:rsidRDefault="0027101B" w:rsidP="0027101B">
      <w:pPr>
        <w:ind w:left="720"/>
        <w:jc w:val="both"/>
        <w:rPr>
          <w:rFonts w:ascii="Montserrat" w:hAnsi="Montserrat"/>
          <w:sz w:val="20"/>
          <w:szCs w:val="20"/>
        </w:rPr>
      </w:pPr>
    </w:p>
    <w:p w14:paraId="729F09B5" w14:textId="49D4889B" w:rsidR="004D4F63" w:rsidRDefault="00BA2F75" w:rsidP="00E12CB2">
      <w:pPr>
        <w:spacing w:line="360" w:lineRule="auto"/>
        <w:ind w:left="720"/>
        <w:jc w:val="both"/>
        <w:rPr>
          <w:rFonts w:ascii="Montserrat" w:hAnsi="Montserrat"/>
          <w:b/>
          <w:bCs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>O procedimento de recrutamento encontra-se aberto, para efeitos de entrega de candidaturas até ao dia</w:t>
      </w:r>
      <w:r w:rsidR="005840F1" w:rsidRPr="003002A7">
        <w:rPr>
          <w:rFonts w:ascii="Montserrat" w:hAnsi="Montserrat"/>
          <w:sz w:val="20"/>
          <w:szCs w:val="20"/>
        </w:rPr>
        <w:t xml:space="preserve"> </w:t>
      </w:r>
      <w:r w:rsidR="008F4936" w:rsidRPr="008F4936">
        <w:rPr>
          <w:rFonts w:ascii="Montserrat" w:hAnsi="Montserrat"/>
          <w:b/>
          <w:sz w:val="20"/>
          <w:szCs w:val="20"/>
        </w:rPr>
        <w:t>22</w:t>
      </w:r>
      <w:r w:rsidR="00F003AB" w:rsidRPr="008F4936">
        <w:rPr>
          <w:rFonts w:ascii="Montserrat" w:hAnsi="Montserrat"/>
          <w:b/>
          <w:sz w:val="20"/>
          <w:szCs w:val="20"/>
        </w:rPr>
        <w:t xml:space="preserve"> de </w:t>
      </w:r>
      <w:r w:rsidR="008F4936" w:rsidRPr="008F4936">
        <w:rPr>
          <w:rFonts w:ascii="Montserrat" w:hAnsi="Montserrat"/>
          <w:b/>
          <w:sz w:val="20"/>
          <w:szCs w:val="20"/>
        </w:rPr>
        <w:t>julho</w:t>
      </w:r>
      <w:r w:rsidRPr="008F4936">
        <w:rPr>
          <w:rFonts w:ascii="Montserrat" w:hAnsi="Montserrat"/>
          <w:b/>
          <w:sz w:val="20"/>
          <w:szCs w:val="20"/>
        </w:rPr>
        <w:t xml:space="preserve"> de </w:t>
      </w:r>
      <w:r w:rsidR="003002A7" w:rsidRPr="008F4936">
        <w:rPr>
          <w:rFonts w:ascii="Montserrat" w:hAnsi="Montserrat"/>
          <w:b/>
          <w:sz w:val="20"/>
          <w:szCs w:val="20"/>
        </w:rPr>
        <w:t>202</w:t>
      </w:r>
      <w:r w:rsidR="00B1329A" w:rsidRPr="008F4936">
        <w:rPr>
          <w:rFonts w:ascii="Montserrat" w:hAnsi="Montserrat"/>
          <w:b/>
          <w:sz w:val="20"/>
          <w:szCs w:val="20"/>
        </w:rPr>
        <w:t>4</w:t>
      </w:r>
      <w:r w:rsidR="0099478E" w:rsidRPr="008F4936">
        <w:rPr>
          <w:rFonts w:ascii="Montserrat" w:hAnsi="Montserrat"/>
          <w:b/>
          <w:sz w:val="20"/>
          <w:szCs w:val="20"/>
        </w:rPr>
        <w:t>.</w:t>
      </w:r>
    </w:p>
    <w:p w14:paraId="0B15F172" w14:textId="77777777" w:rsidR="0027101B" w:rsidRPr="003002A7" w:rsidRDefault="0027101B" w:rsidP="00E12CB2">
      <w:pPr>
        <w:jc w:val="both"/>
        <w:rPr>
          <w:rFonts w:ascii="Montserrat" w:hAnsi="Montserrat"/>
          <w:sz w:val="20"/>
          <w:szCs w:val="20"/>
        </w:rPr>
      </w:pPr>
    </w:p>
    <w:p w14:paraId="23B83569" w14:textId="77777777" w:rsidR="0070178A" w:rsidRDefault="0070178A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br w:type="page"/>
      </w:r>
    </w:p>
    <w:p w14:paraId="43F1C735" w14:textId="77777777" w:rsidR="0070178A" w:rsidRDefault="0070178A" w:rsidP="0070178A">
      <w:pPr>
        <w:ind w:left="720"/>
        <w:jc w:val="both"/>
        <w:rPr>
          <w:rFonts w:ascii="Montserrat" w:hAnsi="Montserrat"/>
          <w:b/>
          <w:sz w:val="20"/>
          <w:szCs w:val="20"/>
        </w:rPr>
      </w:pPr>
    </w:p>
    <w:p w14:paraId="63DC639A" w14:textId="6CE5B8DC" w:rsidR="0027101B" w:rsidRPr="003002A7" w:rsidRDefault="0027101B" w:rsidP="00041BFD">
      <w:pPr>
        <w:numPr>
          <w:ilvl w:val="0"/>
          <w:numId w:val="6"/>
        </w:numPr>
        <w:jc w:val="both"/>
        <w:rPr>
          <w:rFonts w:ascii="Montserrat" w:hAnsi="Montserrat"/>
          <w:b/>
          <w:sz w:val="20"/>
          <w:szCs w:val="20"/>
        </w:rPr>
      </w:pPr>
      <w:r w:rsidRPr="003002A7">
        <w:rPr>
          <w:rFonts w:ascii="Montserrat" w:hAnsi="Montserrat"/>
          <w:b/>
          <w:sz w:val="20"/>
          <w:szCs w:val="20"/>
        </w:rPr>
        <w:t>Métodos de Seleção:</w:t>
      </w:r>
    </w:p>
    <w:p w14:paraId="7AA706BC" w14:textId="77777777" w:rsidR="00A76816" w:rsidRDefault="00A76816" w:rsidP="0070178A">
      <w:pPr>
        <w:pStyle w:val="default"/>
        <w:spacing w:line="360" w:lineRule="auto"/>
        <w:jc w:val="both"/>
        <w:rPr>
          <w:rFonts w:ascii="Montserrat" w:hAnsi="Montserrat"/>
          <w:color w:val="000000"/>
          <w:sz w:val="20"/>
          <w:szCs w:val="20"/>
        </w:rPr>
      </w:pPr>
    </w:p>
    <w:p w14:paraId="46AF02E1" w14:textId="2BD738B3" w:rsidR="0099478E" w:rsidRPr="003002A7" w:rsidRDefault="0099478E" w:rsidP="00E12CB2">
      <w:pPr>
        <w:pStyle w:val="default"/>
        <w:spacing w:line="360" w:lineRule="auto"/>
        <w:ind w:left="720"/>
        <w:jc w:val="both"/>
        <w:rPr>
          <w:rFonts w:ascii="Montserrat" w:hAnsi="Montserrat"/>
          <w:color w:val="000000"/>
          <w:sz w:val="20"/>
          <w:szCs w:val="20"/>
        </w:rPr>
      </w:pPr>
      <w:r w:rsidRPr="003002A7">
        <w:rPr>
          <w:rFonts w:ascii="Montserrat" w:hAnsi="Montserrat"/>
          <w:color w:val="000000"/>
          <w:sz w:val="20"/>
          <w:szCs w:val="20"/>
        </w:rPr>
        <w:t xml:space="preserve">A seleção será feita por </w:t>
      </w:r>
      <w:r w:rsidRPr="003002A7">
        <w:rPr>
          <w:rFonts w:ascii="Montserrat" w:hAnsi="Montserrat"/>
          <w:b/>
          <w:bCs/>
          <w:color w:val="000000"/>
          <w:sz w:val="20"/>
          <w:szCs w:val="20"/>
        </w:rPr>
        <w:t>Avaliação Curricular (AC)</w:t>
      </w:r>
      <w:r w:rsidRPr="003002A7">
        <w:rPr>
          <w:rFonts w:ascii="Montserrat" w:hAnsi="Montserrat"/>
          <w:color w:val="000000"/>
          <w:sz w:val="20"/>
          <w:szCs w:val="20"/>
        </w:rPr>
        <w:t xml:space="preserve"> podendo ser complementada por </w:t>
      </w:r>
      <w:r w:rsidRPr="003002A7">
        <w:rPr>
          <w:rFonts w:ascii="Montserrat" w:hAnsi="Montserrat"/>
          <w:b/>
          <w:bCs/>
          <w:color w:val="000000"/>
          <w:sz w:val="20"/>
          <w:szCs w:val="20"/>
        </w:rPr>
        <w:t>Entrevista Profissional de Seleção (EPS)</w:t>
      </w:r>
      <w:r w:rsidRPr="003002A7">
        <w:rPr>
          <w:rFonts w:ascii="Montserrat" w:hAnsi="Montserrat"/>
          <w:color w:val="000000"/>
          <w:sz w:val="20"/>
          <w:szCs w:val="20"/>
        </w:rPr>
        <w:t>, caso a Comissão de Seleção considere necessário. </w:t>
      </w:r>
    </w:p>
    <w:p w14:paraId="430E5E29" w14:textId="77777777" w:rsidR="0099478E" w:rsidRPr="003002A7" w:rsidRDefault="0099478E" w:rsidP="00E12CB2">
      <w:pPr>
        <w:spacing w:line="360" w:lineRule="auto"/>
        <w:ind w:left="720"/>
        <w:jc w:val="both"/>
        <w:rPr>
          <w:rFonts w:ascii="Montserrat" w:hAnsi="Montserrat"/>
          <w:sz w:val="20"/>
          <w:szCs w:val="20"/>
        </w:rPr>
      </w:pPr>
    </w:p>
    <w:p w14:paraId="257CBCF7" w14:textId="420065E8" w:rsidR="0099478E" w:rsidRPr="003002A7" w:rsidRDefault="0099478E" w:rsidP="00E12CB2">
      <w:pPr>
        <w:spacing w:line="360" w:lineRule="auto"/>
        <w:ind w:left="720"/>
        <w:jc w:val="both"/>
        <w:rPr>
          <w:rFonts w:ascii="Montserrat" w:hAnsi="Montserrat"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>A classificação final será expressa na escala de 0 a 20 valores e resulta da seguinte fórmula:</w:t>
      </w:r>
    </w:p>
    <w:p w14:paraId="27B9320A" w14:textId="02E07EE3" w:rsidR="0099478E" w:rsidRDefault="0099478E" w:rsidP="00E12CB2">
      <w:pPr>
        <w:spacing w:line="360" w:lineRule="auto"/>
        <w:ind w:left="720"/>
        <w:jc w:val="center"/>
        <w:rPr>
          <w:rFonts w:ascii="Montserrat" w:hAnsi="Montserrat"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>Classificação Final = (30% AC) + (70% EPS)</w:t>
      </w:r>
    </w:p>
    <w:p w14:paraId="79708CEC" w14:textId="77777777" w:rsidR="00E12CB2" w:rsidRPr="003002A7" w:rsidRDefault="00E12CB2" w:rsidP="00E12CB2">
      <w:pPr>
        <w:spacing w:line="360" w:lineRule="auto"/>
        <w:ind w:left="720"/>
        <w:jc w:val="center"/>
        <w:rPr>
          <w:rFonts w:ascii="Montserrat" w:hAnsi="Montserrat"/>
          <w:sz w:val="20"/>
          <w:szCs w:val="20"/>
        </w:rPr>
      </w:pPr>
    </w:p>
    <w:p w14:paraId="459ED001" w14:textId="6DDB3E5B" w:rsidR="009F5B7C" w:rsidRPr="00E12CB2" w:rsidRDefault="0099478E" w:rsidP="00E12CB2">
      <w:pPr>
        <w:spacing w:line="360" w:lineRule="auto"/>
        <w:ind w:left="720"/>
        <w:jc w:val="both"/>
        <w:rPr>
          <w:rFonts w:ascii="Montserrat" w:hAnsi="Montserrat"/>
          <w:b/>
          <w:bCs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>Os parâmetros da avaliação e respetiva ponderação dos métodos de seleção constam de ata de reunião da comissão de seleção, a facultar aos candidatos sempre que solicitada.</w:t>
      </w:r>
    </w:p>
    <w:p w14:paraId="789E9179" w14:textId="77777777" w:rsidR="0027101B" w:rsidRPr="003002A7" w:rsidRDefault="0027101B" w:rsidP="00E12CB2">
      <w:pPr>
        <w:pStyle w:val="PargrafodaLista"/>
        <w:rPr>
          <w:rFonts w:ascii="Montserrat" w:hAnsi="Montserrat"/>
          <w:sz w:val="20"/>
          <w:szCs w:val="20"/>
        </w:rPr>
      </w:pPr>
    </w:p>
    <w:p w14:paraId="763FCA5C" w14:textId="77777777" w:rsidR="0027101B" w:rsidRPr="003002A7" w:rsidRDefault="00F364CF" w:rsidP="00041BFD">
      <w:pPr>
        <w:numPr>
          <w:ilvl w:val="0"/>
          <w:numId w:val="6"/>
        </w:numPr>
        <w:jc w:val="both"/>
        <w:rPr>
          <w:rFonts w:ascii="Montserrat" w:hAnsi="Montserrat"/>
          <w:b/>
          <w:sz w:val="20"/>
          <w:szCs w:val="20"/>
        </w:rPr>
      </w:pPr>
      <w:r w:rsidRPr="003002A7">
        <w:rPr>
          <w:rFonts w:ascii="Montserrat" w:hAnsi="Montserrat"/>
          <w:b/>
          <w:sz w:val="20"/>
          <w:szCs w:val="20"/>
        </w:rPr>
        <w:t>Composição da Comissão de Seleção:</w:t>
      </w:r>
    </w:p>
    <w:p w14:paraId="084331EC" w14:textId="77777777" w:rsidR="00F364CF" w:rsidRPr="003002A7" w:rsidRDefault="00F364CF" w:rsidP="00F364CF">
      <w:pPr>
        <w:ind w:left="720"/>
        <w:jc w:val="both"/>
        <w:rPr>
          <w:rFonts w:ascii="Montserrat" w:hAnsi="Montserrat"/>
          <w:sz w:val="20"/>
          <w:szCs w:val="20"/>
        </w:rPr>
      </w:pPr>
    </w:p>
    <w:p w14:paraId="14DEE003" w14:textId="77777777" w:rsidR="002F0C39" w:rsidRPr="002F0C39" w:rsidRDefault="002F0C39" w:rsidP="002F0C39">
      <w:pPr>
        <w:spacing w:line="360" w:lineRule="auto"/>
        <w:ind w:left="720"/>
        <w:jc w:val="both"/>
        <w:rPr>
          <w:rFonts w:ascii="Montserrat" w:eastAsia="Times New Roman" w:hAnsi="Montserrat"/>
          <w:sz w:val="20"/>
          <w:szCs w:val="20"/>
          <w:lang w:eastAsia="pt-PT"/>
        </w:rPr>
      </w:pPr>
      <w:r w:rsidRPr="002F0C39">
        <w:rPr>
          <w:rFonts w:ascii="Montserrat" w:eastAsia="Times New Roman" w:hAnsi="Montserrat"/>
          <w:sz w:val="20"/>
          <w:szCs w:val="20"/>
          <w:lang w:eastAsia="pt-PT"/>
        </w:rPr>
        <w:t>Presidente:</w:t>
      </w:r>
    </w:p>
    <w:p w14:paraId="45448C2F" w14:textId="6D62B226" w:rsidR="002F0C39" w:rsidRPr="001A404C" w:rsidRDefault="000125B6" w:rsidP="002F0C39">
      <w:pPr>
        <w:numPr>
          <w:ilvl w:val="0"/>
          <w:numId w:val="28"/>
        </w:num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A404C">
        <w:rPr>
          <w:rFonts w:ascii="Montserrat" w:hAnsi="Montserrat"/>
          <w:sz w:val="20"/>
          <w:szCs w:val="20"/>
        </w:rPr>
        <w:t>Dra. Rita N</w:t>
      </w:r>
      <w:r w:rsidR="00211EDB" w:rsidRPr="001A404C">
        <w:rPr>
          <w:rFonts w:ascii="Montserrat" w:hAnsi="Montserrat"/>
          <w:sz w:val="20"/>
          <w:szCs w:val="20"/>
        </w:rPr>
        <w:t>a</w:t>
      </w:r>
      <w:r w:rsidRPr="001A404C">
        <w:rPr>
          <w:rFonts w:ascii="Montserrat" w:hAnsi="Montserrat"/>
          <w:sz w:val="20"/>
          <w:szCs w:val="20"/>
        </w:rPr>
        <w:t xml:space="preserve">bais, </w:t>
      </w:r>
      <w:r w:rsidR="00154F47" w:rsidRPr="001A404C">
        <w:rPr>
          <w:rFonts w:ascii="Montserrat" w:hAnsi="Montserrat"/>
          <w:sz w:val="20"/>
          <w:szCs w:val="20"/>
        </w:rPr>
        <w:t xml:space="preserve">Diretora de </w:t>
      </w:r>
      <w:r w:rsidR="002F0C39" w:rsidRPr="001A404C">
        <w:rPr>
          <w:rFonts w:ascii="Montserrat" w:hAnsi="Montserrat"/>
          <w:sz w:val="20"/>
          <w:szCs w:val="20"/>
        </w:rPr>
        <w:t>Serviço</w:t>
      </w:r>
      <w:r w:rsidR="00154F47" w:rsidRPr="001A404C">
        <w:rPr>
          <w:rFonts w:ascii="Montserrat" w:hAnsi="Montserrat"/>
          <w:sz w:val="20"/>
          <w:szCs w:val="20"/>
        </w:rPr>
        <w:t xml:space="preserve"> do Serviço de Comunicação</w:t>
      </w:r>
      <w:r w:rsidR="00B66B96">
        <w:rPr>
          <w:rFonts w:ascii="Montserrat" w:hAnsi="Montserrat"/>
          <w:sz w:val="20"/>
          <w:szCs w:val="20"/>
        </w:rPr>
        <w:t xml:space="preserve"> e Marketing</w:t>
      </w:r>
      <w:r w:rsidR="002F0C39">
        <w:rPr>
          <w:rFonts w:ascii="Montserrat" w:hAnsi="Montserrat"/>
          <w:sz w:val="20"/>
          <w:szCs w:val="20"/>
        </w:rPr>
        <w:t>,</w:t>
      </w:r>
      <w:r w:rsidR="002F0C39" w:rsidRPr="001A404C">
        <w:rPr>
          <w:rFonts w:ascii="Montserrat" w:hAnsi="Montserrat"/>
          <w:sz w:val="20"/>
          <w:szCs w:val="20"/>
        </w:rPr>
        <w:t xml:space="preserve"> </w:t>
      </w:r>
      <w:r w:rsidR="002F0C39" w:rsidRPr="002F0C39">
        <w:rPr>
          <w:rFonts w:ascii="Montserrat" w:hAnsi="Montserrat"/>
          <w:sz w:val="20"/>
          <w:szCs w:val="20"/>
        </w:rPr>
        <w:t xml:space="preserve">da Faculdade de Ciências Médicas| NOVA Medical </w:t>
      </w:r>
      <w:proofErr w:type="spellStart"/>
      <w:r w:rsidR="002F0C39" w:rsidRPr="002F0C39">
        <w:rPr>
          <w:rFonts w:ascii="Montserrat" w:hAnsi="Montserrat"/>
          <w:sz w:val="20"/>
          <w:szCs w:val="20"/>
        </w:rPr>
        <w:t>School</w:t>
      </w:r>
      <w:proofErr w:type="spellEnd"/>
      <w:r w:rsidR="002F0C39" w:rsidRPr="002F0C39">
        <w:rPr>
          <w:rFonts w:ascii="Montserrat" w:hAnsi="Montserrat"/>
          <w:sz w:val="20"/>
          <w:szCs w:val="20"/>
        </w:rPr>
        <w:t xml:space="preserve"> da Universidade Nova de Lisboa.</w:t>
      </w:r>
    </w:p>
    <w:p w14:paraId="71C2D0A5" w14:textId="77777777" w:rsidR="002F0C39" w:rsidRPr="002F0C39" w:rsidRDefault="002F0C39" w:rsidP="002F0C39">
      <w:pPr>
        <w:spacing w:line="360" w:lineRule="auto"/>
        <w:ind w:left="709"/>
        <w:jc w:val="both"/>
        <w:rPr>
          <w:rFonts w:ascii="Montserrat" w:eastAsia="Times New Roman" w:hAnsi="Montserrat"/>
          <w:sz w:val="20"/>
          <w:szCs w:val="20"/>
          <w:lang w:eastAsia="pt-PT"/>
        </w:rPr>
      </w:pPr>
    </w:p>
    <w:p w14:paraId="59CB4785" w14:textId="77777777" w:rsidR="002F0C39" w:rsidRPr="002F0C39" w:rsidRDefault="002F0C39" w:rsidP="002F0C39">
      <w:pPr>
        <w:spacing w:line="360" w:lineRule="auto"/>
        <w:ind w:left="709"/>
        <w:jc w:val="both"/>
        <w:rPr>
          <w:rFonts w:ascii="Montserrat" w:eastAsia="Times New Roman" w:hAnsi="Montserrat"/>
          <w:sz w:val="20"/>
          <w:szCs w:val="20"/>
          <w:lang w:eastAsia="pt-PT"/>
        </w:rPr>
      </w:pPr>
      <w:r w:rsidRPr="002F0C39">
        <w:rPr>
          <w:rFonts w:ascii="Montserrat" w:eastAsia="Times New Roman" w:hAnsi="Montserrat"/>
          <w:sz w:val="20"/>
          <w:szCs w:val="20"/>
          <w:lang w:eastAsia="pt-PT"/>
        </w:rPr>
        <w:t>Vogais Efetivos:</w:t>
      </w:r>
    </w:p>
    <w:p w14:paraId="3414FBB3" w14:textId="555E2471" w:rsidR="0085632E" w:rsidRPr="00F15400" w:rsidRDefault="0085632E">
      <w:pPr>
        <w:widowControl w:val="0"/>
        <w:numPr>
          <w:ilvl w:val="0"/>
          <w:numId w:val="28"/>
        </w:numPr>
        <w:spacing w:line="360" w:lineRule="auto"/>
        <w:contextualSpacing/>
        <w:rPr>
          <w:rFonts w:ascii="Montserrat" w:hAnsi="Montserrat"/>
          <w:sz w:val="20"/>
          <w:szCs w:val="20"/>
        </w:rPr>
      </w:pPr>
      <w:r w:rsidRPr="00F15400">
        <w:rPr>
          <w:rFonts w:ascii="Montserrat" w:hAnsi="Montserrat"/>
          <w:sz w:val="20"/>
          <w:szCs w:val="20"/>
        </w:rPr>
        <w:t xml:space="preserve">Dra. </w:t>
      </w:r>
      <w:r w:rsidR="00880130" w:rsidRPr="00F15400">
        <w:rPr>
          <w:rFonts w:ascii="Montserrat" w:hAnsi="Montserrat"/>
          <w:sz w:val="20"/>
          <w:szCs w:val="20"/>
        </w:rPr>
        <w:t>Ana Grácio</w:t>
      </w:r>
      <w:r w:rsidRPr="00F15400">
        <w:rPr>
          <w:rFonts w:ascii="Montserrat" w:hAnsi="Montserrat"/>
          <w:sz w:val="20"/>
          <w:szCs w:val="20"/>
        </w:rPr>
        <w:t xml:space="preserve">, </w:t>
      </w:r>
      <w:r w:rsidR="007B57B1" w:rsidRPr="00F15400">
        <w:rPr>
          <w:rFonts w:ascii="Montserrat" w:hAnsi="Montserrat"/>
          <w:sz w:val="20"/>
          <w:szCs w:val="20"/>
          <w:lang w:eastAsia="pt-PT"/>
        </w:rPr>
        <w:t xml:space="preserve">Técnica Superior do Serviço </w:t>
      </w:r>
      <w:r w:rsidR="00FF6097" w:rsidRPr="00F15400">
        <w:rPr>
          <w:rFonts w:ascii="Montserrat" w:hAnsi="Montserrat"/>
          <w:sz w:val="20"/>
          <w:szCs w:val="20"/>
          <w:lang w:eastAsia="pt-PT"/>
        </w:rPr>
        <w:t>de Comunicação</w:t>
      </w:r>
      <w:r w:rsidR="00B66B96">
        <w:rPr>
          <w:rFonts w:ascii="Montserrat" w:hAnsi="Montserrat"/>
          <w:sz w:val="20"/>
          <w:szCs w:val="20"/>
          <w:lang w:eastAsia="pt-PT"/>
        </w:rPr>
        <w:t xml:space="preserve"> e Marketing</w:t>
      </w:r>
      <w:r w:rsidR="0093455A">
        <w:rPr>
          <w:rFonts w:ascii="Montserrat" w:hAnsi="Montserrat"/>
          <w:sz w:val="20"/>
          <w:szCs w:val="20"/>
          <w:lang w:eastAsia="pt-PT"/>
        </w:rPr>
        <w:t>,</w:t>
      </w:r>
      <w:r w:rsidR="00FF6097" w:rsidRPr="00F15400">
        <w:rPr>
          <w:rFonts w:ascii="Montserrat" w:hAnsi="Montserrat"/>
          <w:sz w:val="20"/>
          <w:szCs w:val="20"/>
          <w:lang w:eastAsia="pt-PT"/>
        </w:rPr>
        <w:t xml:space="preserve"> </w:t>
      </w:r>
      <w:r w:rsidRPr="00F15400">
        <w:rPr>
          <w:rFonts w:ascii="Montserrat" w:hAnsi="Montserrat"/>
          <w:sz w:val="20"/>
          <w:szCs w:val="20"/>
        </w:rPr>
        <w:t xml:space="preserve">da Faculdade de Ciências Médicas| NOVA Medical </w:t>
      </w:r>
      <w:proofErr w:type="spellStart"/>
      <w:r w:rsidRPr="00F15400">
        <w:rPr>
          <w:rFonts w:ascii="Montserrat" w:hAnsi="Montserrat"/>
          <w:sz w:val="20"/>
          <w:szCs w:val="20"/>
        </w:rPr>
        <w:t>School</w:t>
      </w:r>
      <w:proofErr w:type="spellEnd"/>
      <w:r w:rsidRPr="00F15400">
        <w:rPr>
          <w:rFonts w:ascii="Montserrat" w:hAnsi="Montserrat"/>
          <w:sz w:val="20"/>
          <w:szCs w:val="20"/>
        </w:rPr>
        <w:t xml:space="preserve"> da Universidade Nova de Lisboa.</w:t>
      </w:r>
    </w:p>
    <w:p w14:paraId="63299AC0" w14:textId="0DD44E35" w:rsidR="002F0C39" w:rsidRPr="002F0C39" w:rsidRDefault="00F15400" w:rsidP="002F0C39">
      <w:pPr>
        <w:widowControl w:val="0"/>
        <w:numPr>
          <w:ilvl w:val="0"/>
          <w:numId w:val="28"/>
        </w:numPr>
        <w:spacing w:line="360" w:lineRule="auto"/>
        <w:contextualSpacing/>
        <w:rPr>
          <w:rFonts w:ascii="Montserrat" w:hAnsi="Montserrat"/>
          <w:sz w:val="20"/>
          <w:szCs w:val="20"/>
        </w:rPr>
      </w:pPr>
      <w:r w:rsidRPr="0070178A">
        <w:rPr>
          <w:rFonts w:ascii="Montserrat" w:hAnsi="Montserrat"/>
          <w:sz w:val="20"/>
          <w:szCs w:val="20"/>
        </w:rPr>
        <w:t xml:space="preserve">Dra. </w:t>
      </w:r>
      <w:r w:rsidR="0070178A" w:rsidRPr="0070178A">
        <w:rPr>
          <w:rFonts w:ascii="Montserrat" w:hAnsi="Montserrat"/>
          <w:sz w:val="20"/>
          <w:szCs w:val="20"/>
        </w:rPr>
        <w:t>Joana</w:t>
      </w:r>
      <w:r w:rsidR="0070178A">
        <w:rPr>
          <w:rFonts w:ascii="Montserrat" w:hAnsi="Montserrat"/>
          <w:sz w:val="20"/>
          <w:szCs w:val="20"/>
        </w:rPr>
        <w:t xml:space="preserve"> Moreira</w:t>
      </w:r>
      <w:r w:rsidRPr="00F15400">
        <w:rPr>
          <w:rFonts w:ascii="Montserrat" w:hAnsi="Montserrat"/>
          <w:sz w:val="20"/>
          <w:szCs w:val="20"/>
        </w:rPr>
        <w:t>, Técnica Superior do</w:t>
      </w:r>
      <w:r w:rsidR="002F0C39" w:rsidRPr="00F15400">
        <w:rPr>
          <w:rFonts w:ascii="Montserrat" w:hAnsi="Montserrat"/>
          <w:sz w:val="20"/>
          <w:szCs w:val="20"/>
        </w:rPr>
        <w:t xml:space="preserve"> Serviço</w:t>
      </w:r>
      <w:r w:rsidRPr="00F15400">
        <w:rPr>
          <w:rFonts w:ascii="Montserrat" w:hAnsi="Montserrat"/>
          <w:sz w:val="20"/>
          <w:szCs w:val="20"/>
        </w:rPr>
        <w:t xml:space="preserve"> de Recursos Humanos</w:t>
      </w:r>
      <w:r w:rsidR="002F0C39" w:rsidRPr="002F0C39">
        <w:rPr>
          <w:rFonts w:ascii="Montserrat" w:hAnsi="Montserrat"/>
          <w:sz w:val="20"/>
          <w:szCs w:val="20"/>
        </w:rPr>
        <w:t xml:space="preserve">, da Faculdade de Ciências Médicas| NOVA Medical </w:t>
      </w:r>
      <w:proofErr w:type="spellStart"/>
      <w:r w:rsidR="002F0C39" w:rsidRPr="002F0C39">
        <w:rPr>
          <w:rFonts w:ascii="Montserrat" w:hAnsi="Montserrat"/>
          <w:sz w:val="20"/>
          <w:szCs w:val="20"/>
        </w:rPr>
        <w:t>School</w:t>
      </w:r>
      <w:proofErr w:type="spellEnd"/>
      <w:r w:rsidR="002F0C39" w:rsidRPr="002F0C39">
        <w:rPr>
          <w:rFonts w:ascii="Montserrat" w:hAnsi="Montserrat"/>
          <w:sz w:val="20"/>
          <w:szCs w:val="20"/>
        </w:rPr>
        <w:t xml:space="preserve"> da Universidade Nova de Lisboa.</w:t>
      </w:r>
    </w:p>
    <w:p w14:paraId="4E229F3A" w14:textId="77777777" w:rsidR="002F0C39" w:rsidRPr="00E12CB2" w:rsidRDefault="002F0C39" w:rsidP="002F0C39">
      <w:pPr>
        <w:widowControl w:val="0"/>
        <w:ind w:left="720"/>
        <w:contextualSpacing/>
        <w:rPr>
          <w:rFonts w:ascii="Montserrat" w:hAnsi="Montserrat" w:cs="Calibri"/>
          <w:sz w:val="20"/>
          <w:szCs w:val="20"/>
        </w:rPr>
      </w:pPr>
    </w:p>
    <w:p w14:paraId="214347FE" w14:textId="77777777" w:rsidR="002F0C39" w:rsidRPr="002F0C39" w:rsidRDefault="002F0C39" w:rsidP="002F0C39">
      <w:pPr>
        <w:spacing w:line="360" w:lineRule="auto"/>
        <w:ind w:left="709"/>
        <w:jc w:val="both"/>
        <w:rPr>
          <w:rFonts w:ascii="Montserrat" w:eastAsia="Times New Roman" w:hAnsi="Montserrat"/>
          <w:sz w:val="20"/>
          <w:szCs w:val="20"/>
          <w:lang w:eastAsia="pt-PT"/>
        </w:rPr>
      </w:pPr>
      <w:r w:rsidRPr="002F0C39">
        <w:rPr>
          <w:rFonts w:ascii="Montserrat" w:eastAsia="Times New Roman" w:hAnsi="Montserrat"/>
          <w:sz w:val="20"/>
          <w:szCs w:val="20"/>
          <w:lang w:eastAsia="pt-PT"/>
        </w:rPr>
        <w:t>Vogais Suplentes:</w:t>
      </w:r>
    </w:p>
    <w:p w14:paraId="2D2D9F89" w14:textId="67582DB2" w:rsidR="002F0C39" w:rsidRPr="002F0C39" w:rsidRDefault="0093455A" w:rsidP="002F0C39">
      <w:pPr>
        <w:numPr>
          <w:ilvl w:val="0"/>
          <w:numId w:val="29"/>
        </w:num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Dra. Susana Pereira, Diretora de </w:t>
      </w:r>
      <w:r w:rsidR="002F0C39">
        <w:rPr>
          <w:rFonts w:ascii="Montserrat" w:hAnsi="Montserrat"/>
          <w:sz w:val="20"/>
          <w:szCs w:val="20"/>
        </w:rPr>
        <w:t>Serviço</w:t>
      </w:r>
      <w:r>
        <w:rPr>
          <w:rFonts w:ascii="Montserrat" w:hAnsi="Montserrat"/>
          <w:sz w:val="20"/>
          <w:szCs w:val="20"/>
        </w:rPr>
        <w:t xml:space="preserve"> do Serviço de Recursos Humanos</w:t>
      </w:r>
      <w:r w:rsidR="002F0C39" w:rsidRPr="002F0C39">
        <w:rPr>
          <w:rFonts w:ascii="Montserrat" w:hAnsi="Montserrat"/>
          <w:sz w:val="20"/>
          <w:szCs w:val="20"/>
          <w:lang w:eastAsia="pt-PT"/>
        </w:rPr>
        <w:t xml:space="preserve">, da Faculdade de Ciências Médicas| NOVA Medical </w:t>
      </w:r>
      <w:proofErr w:type="spellStart"/>
      <w:r w:rsidR="002F0C39" w:rsidRPr="002F0C39">
        <w:rPr>
          <w:rFonts w:ascii="Montserrat" w:hAnsi="Montserrat"/>
          <w:sz w:val="20"/>
          <w:szCs w:val="20"/>
          <w:lang w:eastAsia="pt-PT"/>
        </w:rPr>
        <w:t>School</w:t>
      </w:r>
      <w:proofErr w:type="spellEnd"/>
      <w:r w:rsidR="002F0C39" w:rsidRPr="002F0C39">
        <w:rPr>
          <w:rFonts w:ascii="Montserrat" w:hAnsi="Montserrat"/>
          <w:sz w:val="20"/>
          <w:szCs w:val="20"/>
          <w:lang w:eastAsia="pt-PT"/>
        </w:rPr>
        <w:t xml:space="preserve"> da Universidade Nova de Lisboa.</w:t>
      </w:r>
    </w:p>
    <w:p w14:paraId="4A4E1074" w14:textId="455A6B9C" w:rsidR="002F0C39" w:rsidRPr="002F0C39" w:rsidRDefault="00965461" w:rsidP="002F0C39">
      <w:pPr>
        <w:numPr>
          <w:ilvl w:val="0"/>
          <w:numId w:val="29"/>
        </w:num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/>
          <w:sz w:val="20"/>
          <w:szCs w:val="20"/>
          <w:lang w:eastAsia="pt-PT"/>
        </w:rPr>
        <w:t xml:space="preserve">Dra. </w:t>
      </w:r>
      <w:r w:rsidR="0070178A">
        <w:rPr>
          <w:rFonts w:ascii="Montserrat" w:hAnsi="Montserrat"/>
          <w:sz w:val="20"/>
          <w:szCs w:val="20"/>
        </w:rPr>
        <w:t>Rita Mota</w:t>
      </w:r>
      <w:r w:rsidRPr="002F0C39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Técnica Superior do</w:t>
      </w:r>
      <w:r w:rsidR="002F0C39">
        <w:rPr>
          <w:rFonts w:ascii="Montserrat" w:hAnsi="Montserrat"/>
          <w:sz w:val="20"/>
          <w:szCs w:val="20"/>
        </w:rPr>
        <w:t xml:space="preserve"> Serviço</w:t>
      </w:r>
      <w:r>
        <w:rPr>
          <w:rFonts w:ascii="Montserrat" w:hAnsi="Montserrat"/>
          <w:sz w:val="20"/>
          <w:szCs w:val="20"/>
        </w:rPr>
        <w:t xml:space="preserve"> de Recursos Humanos</w:t>
      </w:r>
      <w:r w:rsidR="002F0C39" w:rsidRPr="002F0C39">
        <w:rPr>
          <w:rFonts w:ascii="Montserrat" w:hAnsi="Montserrat"/>
          <w:sz w:val="20"/>
          <w:szCs w:val="20"/>
          <w:lang w:eastAsia="pt-PT"/>
        </w:rPr>
        <w:t xml:space="preserve">, da Faculdade de Ciências Médicas| NOVA Medical </w:t>
      </w:r>
      <w:proofErr w:type="spellStart"/>
      <w:r w:rsidR="002F0C39" w:rsidRPr="002F0C39">
        <w:rPr>
          <w:rFonts w:ascii="Montserrat" w:hAnsi="Montserrat"/>
          <w:sz w:val="20"/>
          <w:szCs w:val="20"/>
          <w:lang w:eastAsia="pt-PT"/>
        </w:rPr>
        <w:t>School</w:t>
      </w:r>
      <w:proofErr w:type="spellEnd"/>
      <w:r w:rsidR="002F0C39" w:rsidRPr="002F0C39">
        <w:rPr>
          <w:rFonts w:ascii="Montserrat" w:hAnsi="Montserrat"/>
          <w:sz w:val="20"/>
          <w:szCs w:val="20"/>
          <w:lang w:eastAsia="pt-PT"/>
        </w:rPr>
        <w:t xml:space="preserve"> da Universidade Nova de Lisboa</w:t>
      </w:r>
    </w:p>
    <w:p w14:paraId="2FDA0922" w14:textId="77777777" w:rsidR="00F364CF" w:rsidRPr="003002A7" w:rsidRDefault="00F364CF" w:rsidP="00F364CF">
      <w:pPr>
        <w:jc w:val="both"/>
        <w:rPr>
          <w:rFonts w:ascii="Montserrat" w:hAnsi="Montserrat"/>
          <w:sz w:val="20"/>
          <w:szCs w:val="20"/>
        </w:rPr>
      </w:pPr>
    </w:p>
    <w:p w14:paraId="5A9D32C5" w14:textId="77777777" w:rsidR="00355C21" w:rsidRPr="003002A7" w:rsidRDefault="00355C21" w:rsidP="00F364CF">
      <w:pPr>
        <w:jc w:val="both"/>
        <w:rPr>
          <w:rFonts w:ascii="Montserrat" w:hAnsi="Montserrat"/>
          <w:sz w:val="20"/>
          <w:szCs w:val="20"/>
        </w:rPr>
      </w:pPr>
    </w:p>
    <w:p w14:paraId="5BB18C1A" w14:textId="77777777" w:rsidR="00355C21" w:rsidRPr="003002A7" w:rsidRDefault="00FD4539" w:rsidP="00E111F0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3002A7">
        <w:rPr>
          <w:rFonts w:ascii="Montserrat" w:hAnsi="Montserrat"/>
          <w:sz w:val="20"/>
          <w:szCs w:val="20"/>
        </w:rPr>
        <w:t>Em cumprimento da alínea h) do art.º 9.º da Constituição, a Universidade NOVA de Lisboa, enquanto entidade empregadora, promove uma política de igualdade de oportunidades entre homens e mulheres no acesso ao emprego e progressão profissional, providenciando escrupulosamente no sentido de evitar toda e qualquer forma de discriminação.</w:t>
      </w:r>
    </w:p>
    <w:sectPr w:rsidR="00355C21" w:rsidRPr="003002A7" w:rsidSect="008D359D">
      <w:headerReference w:type="even" r:id="rId11"/>
      <w:headerReference w:type="default" r:id="rId12"/>
      <w:footerReference w:type="default" r:id="rId13"/>
      <w:type w:val="evenPage"/>
      <w:pgSz w:w="11900" w:h="16840"/>
      <w:pgMar w:top="1134" w:right="1134" w:bottom="1134" w:left="1134" w:header="1134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677D0" w14:textId="77777777" w:rsidR="00A6274D" w:rsidRDefault="00A6274D" w:rsidP="00313B0A">
      <w:r>
        <w:separator/>
      </w:r>
    </w:p>
  </w:endnote>
  <w:endnote w:type="continuationSeparator" w:id="0">
    <w:p w14:paraId="0BC5FE90" w14:textId="77777777" w:rsidR="00A6274D" w:rsidRDefault="00A6274D" w:rsidP="00313B0A">
      <w:r>
        <w:continuationSeparator/>
      </w:r>
    </w:p>
  </w:endnote>
  <w:endnote w:type="continuationNotice" w:id="1">
    <w:p w14:paraId="7BE69BBF" w14:textId="77777777" w:rsidR="00A6274D" w:rsidRDefault="00A62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42471" w14:textId="55AA1443" w:rsidR="00240697" w:rsidRDefault="006C5A64" w:rsidP="006B2E73">
    <w:pPr>
      <w:pStyle w:val="Rodap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1A57DF" wp14:editId="5952B9AD">
          <wp:simplePos x="0" y="0"/>
          <wp:positionH relativeFrom="column">
            <wp:align>center</wp:align>
          </wp:positionH>
          <wp:positionV relativeFrom="paragraph">
            <wp:posOffset>9753600</wp:posOffset>
          </wp:positionV>
          <wp:extent cx="7560945" cy="3556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8ABF" w14:textId="77777777" w:rsidR="00A6274D" w:rsidRDefault="00A6274D" w:rsidP="00313B0A">
      <w:r>
        <w:separator/>
      </w:r>
    </w:p>
  </w:footnote>
  <w:footnote w:type="continuationSeparator" w:id="0">
    <w:p w14:paraId="1D57F93B" w14:textId="77777777" w:rsidR="00A6274D" w:rsidRDefault="00A6274D" w:rsidP="00313B0A">
      <w:r>
        <w:continuationSeparator/>
      </w:r>
    </w:p>
  </w:footnote>
  <w:footnote w:type="continuationNotice" w:id="1">
    <w:p w14:paraId="68A87C57" w14:textId="77777777" w:rsidR="00A6274D" w:rsidRDefault="00A62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5ECD" w14:textId="737B5A24" w:rsidR="00240697" w:rsidRDefault="006C5A64">
    <w:pPr>
      <w:pStyle w:val="Cabealho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5CBCB49" wp14:editId="40756A49">
          <wp:simplePos x="0" y="0"/>
          <wp:positionH relativeFrom="column">
            <wp:posOffset>-718185</wp:posOffset>
          </wp:positionH>
          <wp:positionV relativeFrom="paragraph">
            <wp:posOffset>-720090</wp:posOffset>
          </wp:positionV>
          <wp:extent cx="7559040" cy="718820"/>
          <wp:effectExtent l="0" t="0" r="0" b="0"/>
          <wp:wrapThrough wrapText="bothSides">
            <wp:wrapPolygon edited="0">
              <wp:start x="762" y="5152"/>
              <wp:lineTo x="599" y="8014"/>
              <wp:lineTo x="544" y="18890"/>
              <wp:lineTo x="18671" y="18890"/>
              <wp:lineTo x="20740" y="17746"/>
              <wp:lineTo x="21121" y="17173"/>
              <wp:lineTo x="21121" y="8014"/>
              <wp:lineTo x="20849" y="6869"/>
              <wp:lineTo x="18671" y="5152"/>
              <wp:lineTo x="762" y="5152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B549" w14:textId="77777777" w:rsidR="00240697" w:rsidRDefault="00000000" w:rsidP="006B2E73">
    <w:pPr>
      <w:pStyle w:val="Cabealho"/>
      <w:ind w:right="709"/>
    </w:pPr>
    <w:r>
      <w:rPr>
        <w:noProof/>
        <w:lang w:eastAsia="pt-PT"/>
      </w:rPr>
      <w:pict w14:anchorId="5642A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38" type="#_x0000_t75" style="position:absolute;margin-left:-56.4pt;margin-top:-67.05pt;width:595.7pt;height:841.9pt;z-index:-251657728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EF6B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200A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45061"/>
    <w:multiLevelType w:val="hybridMultilevel"/>
    <w:tmpl w:val="AC8CF0F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5738F"/>
    <w:multiLevelType w:val="hybridMultilevel"/>
    <w:tmpl w:val="061489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3189"/>
    <w:multiLevelType w:val="hybridMultilevel"/>
    <w:tmpl w:val="19F8B4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182"/>
    <w:multiLevelType w:val="hybridMultilevel"/>
    <w:tmpl w:val="7DCA458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47460CD"/>
    <w:multiLevelType w:val="hybridMultilevel"/>
    <w:tmpl w:val="DD9AF80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20FF5"/>
    <w:multiLevelType w:val="hybridMultilevel"/>
    <w:tmpl w:val="BB08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78B2"/>
    <w:multiLevelType w:val="hybridMultilevel"/>
    <w:tmpl w:val="2ED28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A03"/>
    <w:multiLevelType w:val="hybridMultilevel"/>
    <w:tmpl w:val="A8681952"/>
    <w:lvl w:ilvl="0" w:tplc="08160017">
      <w:start w:val="1"/>
      <w:numFmt w:val="lowerLetter"/>
      <w:lvlText w:val="%1)"/>
      <w:lvlJc w:val="left"/>
      <w:pPr>
        <w:ind w:left="928" w:hanging="360"/>
      </w:p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B23AE8"/>
    <w:multiLevelType w:val="hybridMultilevel"/>
    <w:tmpl w:val="0BD07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C46"/>
    <w:multiLevelType w:val="hybridMultilevel"/>
    <w:tmpl w:val="8162281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570B80"/>
    <w:multiLevelType w:val="hybridMultilevel"/>
    <w:tmpl w:val="AABC885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A14A85"/>
    <w:multiLevelType w:val="hybridMultilevel"/>
    <w:tmpl w:val="675E05FC"/>
    <w:lvl w:ilvl="0" w:tplc="EF96F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289A"/>
    <w:multiLevelType w:val="hybridMultilevel"/>
    <w:tmpl w:val="C2ACB25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D1C13"/>
    <w:multiLevelType w:val="hybridMultilevel"/>
    <w:tmpl w:val="7C0C4E9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E2F17"/>
    <w:multiLevelType w:val="hybridMultilevel"/>
    <w:tmpl w:val="0818FD0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42A1A"/>
    <w:multiLevelType w:val="hybridMultilevel"/>
    <w:tmpl w:val="D88A9F1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96F40"/>
    <w:multiLevelType w:val="hybridMultilevel"/>
    <w:tmpl w:val="915E6B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40D52"/>
    <w:multiLevelType w:val="hybridMultilevel"/>
    <w:tmpl w:val="173CE16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F61DD6"/>
    <w:multiLevelType w:val="hybridMultilevel"/>
    <w:tmpl w:val="1588668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162B2"/>
    <w:multiLevelType w:val="hybridMultilevel"/>
    <w:tmpl w:val="06EE1C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C4B11"/>
    <w:multiLevelType w:val="hybridMultilevel"/>
    <w:tmpl w:val="185A98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6172"/>
    <w:multiLevelType w:val="hybridMultilevel"/>
    <w:tmpl w:val="46BE71B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A7D669D"/>
    <w:multiLevelType w:val="hybridMultilevel"/>
    <w:tmpl w:val="981288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F7292"/>
    <w:multiLevelType w:val="hybridMultilevel"/>
    <w:tmpl w:val="569AC3C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66307"/>
    <w:multiLevelType w:val="hybridMultilevel"/>
    <w:tmpl w:val="790C338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BB4E9E"/>
    <w:multiLevelType w:val="hybridMultilevel"/>
    <w:tmpl w:val="91F28D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72C8"/>
    <w:multiLevelType w:val="hybridMultilevel"/>
    <w:tmpl w:val="450A278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15879">
    <w:abstractNumId w:val="1"/>
  </w:num>
  <w:num w:numId="2" w16cid:durableId="668407223">
    <w:abstractNumId w:val="8"/>
  </w:num>
  <w:num w:numId="3" w16cid:durableId="1374692978">
    <w:abstractNumId w:val="10"/>
  </w:num>
  <w:num w:numId="4" w16cid:durableId="407659064">
    <w:abstractNumId w:val="24"/>
  </w:num>
  <w:num w:numId="5" w16cid:durableId="922224617">
    <w:abstractNumId w:val="7"/>
  </w:num>
  <w:num w:numId="6" w16cid:durableId="488062022">
    <w:abstractNumId w:val="13"/>
  </w:num>
  <w:num w:numId="7" w16cid:durableId="150297974">
    <w:abstractNumId w:val="16"/>
  </w:num>
  <w:num w:numId="8" w16cid:durableId="993487288">
    <w:abstractNumId w:val="7"/>
  </w:num>
  <w:num w:numId="9" w16cid:durableId="1940600845">
    <w:abstractNumId w:val="22"/>
  </w:num>
  <w:num w:numId="10" w16cid:durableId="179778803">
    <w:abstractNumId w:val="2"/>
  </w:num>
  <w:num w:numId="11" w16cid:durableId="174030838">
    <w:abstractNumId w:val="11"/>
  </w:num>
  <w:num w:numId="12" w16cid:durableId="1348406028">
    <w:abstractNumId w:val="5"/>
  </w:num>
  <w:num w:numId="13" w16cid:durableId="1991056669">
    <w:abstractNumId w:val="9"/>
  </w:num>
  <w:num w:numId="14" w16cid:durableId="720830649">
    <w:abstractNumId w:val="20"/>
  </w:num>
  <w:num w:numId="15" w16cid:durableId="1531604802">
    <w:abstractNumId w:val="27"/>
  </w:num>
  <w:num w:numId="16" w16cid:durableId="24865123">
    <w:abstractNumId w:val="21"/>
  </w:num>
  <w:num w:numId="17" w16cid:durableId="1159610309">
    <w:abstractNumId w:val="19"/>
  </w:num>
  <w:num w:numId="18" w16cid:durableId="893656570">
    <w:abstractNumId w:val="23"/>
  </w:num>
  <w:num w:numId="19" w16cid:durableId="1215001407">
    <w:abstractNumId w:val="18"/>
  </w:num>
  <w:num w:numId="20" w16cid:durableId="40794011">
    <w:abstractNumId w:val="4"/>
  </w:num>
  <w:num w:numId="21" w16cid:durableId="1224099355">
    <w:abstractNumId w:val="25"/>
  </w:num>
  <w:num w:numId="22" w16cid:durableId="807016001">
    <w:abstractNumId w:val="21"/>
  </w:num>
  <w:num w:numId="23" w16cid:durableId="1742095036">
    <w:abstractNumId w:val="12"/>
  </w:num>
  <w:num w:numId="24" w16cid:durableId="1469859447">
    <w:abstractNumId w:val="14"/>
  </w:num>
  <w:num w:numId="25" w16cid:durableId="169567907">
    <w:abstractNumId w:val="15"/>
  </w:num>
  <w:num w:numId="26" w16cid:durableId="1150057102">
    <w:abstractNumId w:val="26"/>
  </w:num>
  <w:num w:numId="27" w16cid:durableId="1820532767">
    <w:abstractNumId w:val="28"/>
  </w:num>
  <w:num w:numId="28" w16cid:durableId="1985546348">
    <w:abstractNumId w:val="17"/>
  </w:num>
  <w:num w:numId="29" w16cid:durableId="1298606889">
    <w:abstractNumId w:val="6"/>
  </w:num>
  <w:num w:numId="30" w16cid:durableId="1430931537">
    <w:abstractNumId w:val="3"/>
  </w:num>
  <w:num w:numId="31" w16cid:durableId="120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C"/>
    <w:rsid w:val="00001179"/>
    <w:rsid w:val="000011EB"/>
    <w:rsid w:val="000110F4"/>
    <w:rsid w:val="00011405"/>
    <w:rsid w:val="000125B6"/>
    <w:rsid w:val="00020630"/>
    <w:rsid w:val="00020653"/>
    <w:rsid w:val="00025862"/>
    <w:rsid w:val="00026A64"/>
    <w:rsid w:val="000277C3"/>
    <w:rsid w:val="000304F2"/>
    <w:rsid w:val="00031E38"/>
    <w:rsid w:val="0004003D"/>
    <w:rsid w:val="00041946"/>
    <w:rsid w:val="00041BFD"/>
    <w:rsid w:val="000422F1"/>
    <w:rsid w:val="0004697E"/>
    <w:rsid w:val="00047737"/>
    <w:rsid w:val="000550EE"/>
    <w:rsid w:val="000565B1"/>
    <w:rsid w:val="0006168D"/>
    <w:rsid w:val="00061852"/>
    <w:rsid w:val="00086FB6"/>
    <w:rsid w:val="00097B93"/>
    <w:rsid w:val="000B57BE"/>
    <w:rsid w:val="000C5199"/>
    <w:rsid w:val="000D4C7C"/>
    <w:rsid w:val="000E2F56"/>
    <w:rsid w:val="000E6513"/>
    <w:rsid w:val="0010558E"/>
    <w:rsid w:val="00110338"/>
    <w:rsid w:val="001145AD"/>
    <w:rsid w:val="001239E3"/>
    <w:rsid w:val="0012460E"/>
    <w:rsid w:val="00124FC8"/>
    <w:rsid w:val="00132C8D"/>
    <w:rsid w:val="00134DF5"/>
    <w:rsid w:val="001439D3"/>
    <w:rsid w:val="0014524E"/>
    <w:rsid w:val="00146A5A"/>
    <w:rsid w:val="001476D1"/>
    <w:rsid w:val="001547D8"/>
    <w:rsid w:val="00154F47"/>
    <w:rsid w:val="00161A8A"/>
    <w:rsid w:val="00162801"/>
    <w:rsid w:val="00172952"/>
    <w:rsid w:val="0018532D"/>
    <w:rsid w:val="001906E1"/>
    <w:rsid w:val="0019433B"/>
    <w:rsid w:val="001A404C"/>
    <w:rsid w:val="001A4488"/>
    <w:rsid w:val="001A6870"/>
    <w:rsid w:val="001A7865"/>
    <w:rsid w:val="001B10D3"/>
    <w:rsid w:val="001C47E5"/>
    <w:rsid w:val="001C5B78"/>
    <w:rsid w:val="001E30E4"/>
    <w:rsid w:val="001E6B75"/>
    <w:rsid w:val="002015A7"/>
    <w:rsid w:val="00211EDB"/>
    <w:rsid w:val="00213AE5"/>
    <w:rsid w:val="002153BA"/>
    <w:rsid w:val="00215442"/>
    <w:rsid w:val="00215C62"/>
    <w:rsid w:val="00216626"/>
    <w:rsid w:val="00220BB9"/>
    <w:rsid w:val="00223DB3"/>
    <w:rsid w:val="002375AF"/>
    <w:rsid w:val="00237D7B"/>
    <w:rsid w:val="00240697"/>
    <w:rsid w:val="00240E5E"/>
    <w:rsid w:val="00242C64"/>
    <w:rsid w:val="00246769"/>
    <w:rsid w:val="00253BA6"/>
    <w:rsid w:val="00262606"/>
    <w:rsid w:val="00270092"/>
    <w:rsid w:val="00270857"/>
    <w:rsid w:val="0027101B"/>
    <w:rsid w:val="002852AD"/>
    <w:rsid w:val="00290EA2"/>
    <w:rsid w:val="0029401F"/>
    <w:rsid w:val="002960E0"/>
    <w:rsid w:val="0029649D"/>
    <w:rsid w:val="00297BF9"/>
    <w:rsid w:val="00297EE7"/>
    <w:rsid w:val="002A033B"/>
    <w:rsid w:val="002A2739"/>
    <w:rsid w:val="002A691F"/>
    <w:rsid w:val="002B487A"/>
    <w:rsid w:val="002B5886"/>
    <w:rsid w:val="002C1FB3"/>
    <w:rsid w:val="002D1B3C"/>
    <w:rsid w:val="002D4BF9"/>
    <w:rsid w:val="002D5611"/>
    <w:rsid w:val="002E02AF"/>
    <w:rsid w:val="002E046F"/>
    <w:rsid w:val="002E08B1"/>
    <w:rsid w:val="002E5491"/>
    <w:rsid w:val="002E6D92"/>
    <w:rsid w:val="002F02E1"/>
    <w:rsid w:val="002F0C39"/>
    <w:rsid w:val="002F0E61"/>
    <w:rsid w:val="002F248A"/>
    <w:rsid w:val="003002A7"/>
    <w:rsid w:val="003015C0"/>
    <w:rsid w:val="00302AC0"/>
    <w:rsid w:val="00307B7B"/>
    <w:rsid w:val="00313B0A"/>
    <w:rsid w:val="00313F86"/>
    <w:rsid w:val="00314F8F"/>
    <w:rsid w:val="003231B0"/>
    <w:rsid w:val="00330489"/>
    <w:rsid w:val="0034373A"/>
    <w:rsid w:val="00343AC6"/>
    <w:rsid w:val="00345B21"/>
    <w:rsid w:val="00355C21"/>
    <w:rsid w:val="00366899"/>
    <w:rsid w:val="0037262B"/>
    <w:rsid w:val="00391EE5"/>
    <w:rsid w:val="0039742B"/>
    <w:rsid w:val="003B7382"/>
    <w:rsid w:val="003C0CF9"/>
    <w:rsid w:val="003C1466"/>
    <w:rsid w:val="003C7200"/>
    <w:rsid w:val="003D5314"/>
    <w:rsid w:val="003D6DCC"/>
    <w:rsid w:val="003E3431"/>
    <w:rsid w:val="003E7785"/>
    <w:rsid w:val="003F5B0F"/>
    <w:rsid w:val="00401FF8"/>
    <w:rsid w:val="00421A2D"/>
    <w:rsid w:val="00434840"/>
    <w:rsid w:val="00436FF4"/>
    <w:rsid w:val="0044215D"/>
    <w:rsid w:val="004523F8"/>
    <w:rsid w:val="0046054D"/>
    <w:rsid w:val="00462518"/>
    <w:rsid w:val="0047265B"/>
    <w:rsid w:val="004859D9"/>
    <w:rsid w:val="004A3BD7"/>
    <w:rsid w:val="004C39A4"/>
    <w:rsid w:val="004C7141"/>
    <w:rsid w:val="004D25AA"/>
    <w:rsid w:val="004D42D9"/>
    <w:rsid w:val="004D4F63"/>
    <w:rsid w:val="004E6A47"/>
    <w:rsid w:val="004F4CDD"/>
    <w:rsid w:val="0050034A"/>
    <w:rsid w:val="0050047E"/>
    <w:rsid w:val="00512F56"/>
    <w:rsid w:val="0051778E"/>
    <w:rsid w:val="005228CF"/>
    <w:rsid w:val="00525223"/>
    <w:rsid w:val="005308D1"/>
    <w:rsid w:val="00533F48"/>
    <w:rsid w:val="00535095"/>
    <w:rsid w:val="00550A4F"/>
    <w:rsid w:val="0055219E"/>
    <w:rsid w:val="00554F37"/>
    <w:rsid w:val="00562176"/>
    <w:rsid w:val="00565E9B"/>
    <w:rsid w:val="00570B06"/>
    <w:rsid w:val="0057316A"/>
    <w:rsid w:val="00575268"/>
    <w:rsid w:val="00580DD4"/>
    <w:rsid w:val="00581156"/>
    <w:rsid w:val="00581875"/>
    <w:rsid w:val="00582B4C"/>
    <w:rsid w:val="00583DA4"/>
    <w:rsid w:val="005840F1"/>
    <w:rsid w:val="00593AF6"/>
    <w:rsid w:val="005C2B21"/>
    <w:rsid w:val="005C3705"/>
    <w:rsid w:val="005C4062"/>
    <w:rsid w:val="005D0E8A"/>
    <w:rsid w:val="005D1DEA"/>
    <w:rsid w:val="005D6E8A"/>
    <w:rsid w:val="005E445E"/>
    <w:rsid w:val="005F0AF9"/>
    <w:rsid w:val="005F1BE3"/>
    <w:rsid w:val="005F2F22"/>
    <w:rsid w:val="005F413A"/>
    <w:rsid w:val="00601CF7"/>
    <w:rsid w:val="006046A2"/>
    <w:rsid w:val="0062398D"/>
    <w:rsid w:val="0062464D"/>
    <w:rsid w:val="00625010"/>
    <w:rsid w:val="006317BC"/>
    <w:rsid w:val="00636B2E"/>
    <w:rsid w:val="006432FE"/>
    <w:rsid w:val="00656C70"/>
    <w:rsid w:val="006736A8"/>
    <w:rsid w:val="006750A8"/>
    <w:rsid w:val="0067581C"/>
    <w:rsid w:val="006900BC"/>
    <w:rsid w:val="006904F9"/>
    <w:rsid w:val="006931F0"/>
    <w:rsid w:val="00696EAA"/>
    <w:rsid w:val="006A4A1F"/>
    <w:rsid w:val="006B07E9"/>
    <w:rsid w:val="006B2E73"/>
    <w:rsid w:val="006B42C2"/>
    <w:rsid w:val="006C3F31"/>
    <w:rsid w:val="006C5A64"/>
    <w:rsid w:val="006E1139"/>
    <w:rsid w:val="006E24F4"/>
    <w:rsid w:val="006E71AE"/>
    <w:rsid w:val="006F196C"/>
    <w:rsid w:val="006F6A10"/>
    <w:rsid w:val="006F7166"/>
    <w:rsid w:val="0070178A"/>
    <w:rsid w:val="0070271D"/>
    <w:rsid w:val="0070378B"/>
    <w:rsid w:val="0070489B"/>
    <w:rsid w:val="00706D04"/>
    <w:rsid w:val="00706E6D"/>
    <w:rsid w:val="00711571"/>
    <w:rsid w:val="00714857"/>
    <w:rsid w:val="00716F1C"/>
    <w:rsid w:val="0072484C"/>
    <w:rsid w:val="00725984"/>
    <w:rsid w:val="007278D3"/>
    <w:rsid w:val="0072793C"/>
    <w:rsid w:val="00731130"/>
    <w:rsid w:val="00733BB7"/>
    <w:rsid w:val="00747925"/>
    <w:rsid w:val="00770C8A"/>
    <w:rsid w:val="00773096"/>
    <w:rsid w:val="00782291"/>
    <w:rsid w:val="00792FFE"/>
    <w:rsid w:val="00795DC4"/>
    <w:rsid w:val="007A2EA2"/>
    <w:rsid w:val="007A518A"/>
    <w:rsid w:val="007A5AFE"/>
    <w:rsid w:val="007A64F7"/>
    <w:rsid w:val="007B06AB"/>
    <w:rsid w:val="007B2FDB"/>
    <w:rsid w:val="007B57B1"/>
    <w:rsid w:val="007E02D0"/>
    <w:rsid w:val="007E292A"/>
    <w:rsid w:val="007F4065"/>
    <w:rsid w:val="00803355"/>
    <w:rsid w:val="00805CB7"/>
    <w:rsid w:val="00806559"/>
    <w:rsid w:val="00810918"/>
    <w:rsid w:val="00825A93"/>
    <w:rsid w:val="00831018"/>
    <w:rsid w:val="008403DF"/>
    <w:rsid w:val="0085274E"/>
    <w:rsid w:val="008553FE"/>
    <w:rsid w:val="0085632E"/>
    <w:rsid w:val="008577D3"/>
    <w:rsid w:val="00862220"/>
    <w:rsid w:val="00867201"/>
    <w:rsid w:val="008736AC"/>
    <w:rsid w:val="00880130"/>
    <w:rsid w:val="00885A51"/>
    <w:rsid w:val="00894746"/>
    <w:rsid w:val="008A6EE0"/>
    <w:rsid w:val="008B44B3"/>
    <w:rsid w:val="008C031B"/>
    <w:rsid w:val="008C179D"/>
    <w:rsid w:val="008C6093"/>
    <w:rsid w:val="008D359D"/>
    <w:rsid w:val="008E41D8"/>
    <w:rsid w:val="008E628E"/>
    <w:rsid w:val="008F2A76"/>
    <w:rsid w:val="008F4936"/>
    <w:rsid w:val="008F4E6F"/>
    <w:rsid w:val="008F6A34"/>
    <w:rsid w:val="00900416"/>
    <w:rsid w:val="0090691B"/>
    <w:rsid w:val="00922937"/>
    <w:rsid w:val="00932531"/>
    <w:rsid w:val="0093455A"/>
    <w:rsid w:val="00936C6E"/>
    <w:rsid w:val="0094135A"/>
    <w:rsid w:val="009413AD"/>
    <w:rsid w:val="009621D6"/>
    <w:rsid w:val="00962A7E"/>
    <w:rsid w:val="00962FAD"/>
    <w:rsid w:val="00965461"/>
    <w:rsid w:val="009776C7"/>
    <w:rsid w:val="0098781D"/>
    <w:rsid w:val="0099250D"/>
    <w:rsid w:val="0099478E"/>
    <w:rsid w:val="009B393C"/>
    <w:rsid w:val="009B4867"/>
    <w:rsid w:val="009B5A2B"/>
    <w:rsid w:val="009B707A"/>
    <w:rsid w:val="009C3815"/>
    <w:rsid w:val="009D4115"/>
    <w:rsid w:val="009E61CB"/>
    <w:rsid w:val="009F5B7C"/>
    <w:rsid w:val="009F6B9F"/>
    <w:rsid w:val="00A01421"/>
    <w:rsid w:val="00A07B4B"/>
    <w:rsid w:val="00A14E96"/>
    <w:rsid w:val="00A22F00"/>
    <w:rsid w:val="00A2353D"/>
    <w:rsid w:val="00A23B9E"/>
    <w:rsid w:val="00A26452"/>
    <w:rsid w:val="00A5726A"/>
    <w:rsid w:val="00A6268F"/>
    <w:rsid w:val="00A6274D"/>
    <w:rsid w:val="00A67530"/>
    <w:rsid w:val="00A7040C"/>
    <w:rsid w:val="00A74685"/>
    <w:rsid w:val="00A76816"/>
    <w:rsid w:val="00A86E24"/>
    <w:rsid w:val="00A92494"/>
    <w:rsid w:val="00AA2A68"/>
    <w:rsid w:val="00AA4668"/>
    <w:rsid w:val="00AC029F"/>
    <w:rsid w:val="00AC20ED"/>
    <w:rsid w:val="00AC412F"/>
    <w:rsid w:val="00AD16ED"/>
    <w:rsid w:val="00AD63A5"/>
    <w:rsid w:val="00AD710A"/>
    <w:rsid w:val="00B1329A"/>
    <w:rsid w:val="00B320A7"/>
    <w:rsid w:val="00B407F7"/>
    <w:rsid w:val="00B55D79"/>
    <w:rsid w:val="00B57350"/>
    <w:rsid w:val="00B610EF"/>
    <w:rsid w:val="00B64A05"/>
    <w:rsid w:val="00B6506D"/>
    <w:rsid w:val="00B66B96"/>
    <w:rsid w:val="00B722DB"/>
    <w:rsid w:val="00B82CBC"/>
    <w:rsid w:val="00B86DAB"/>
    <w:rsid w:val="00B87A95"/>
    <w:rsid w:val="00B91BD7"/>
    <w:rsid w:val="00B94A67"/>
    <w:rsid w:val="00B95DC3"/>
    <w:rsid w:val="00BA2F75"/>
    <w:rsid w:val="00BA3418"/>
    <w:rsid w:val="00BB4631"/>
    <w:rsid w:val="00BB73A0"/>
    <w:rsid w:val="00BC699A"/>
    <w:rsid w:val="00BD1E24"/>
    <w:rsid w:val="00BD59A3"/>
    <w:rsid w:val="00BD7468"/>
    <w:rsid w:val="00BE0178"/>
    <w:rsid w:val="00BE2A7D"/>
    <w:rsid w:val="00BE60EE"/>
    <w:rsid w:val="00BE64D3"/>
    <w:rsid w:val="00BE794E"/>
    <w:rsid w:val="00BF7E33"/>
    <w:rsid w:val="00C04700"/>
    <w:rsid w:val="00C06DD5"/>
    <w:rsid w:val="00C10223"/>
    <w:rsid w:val="00C119B0"/>
    <w:rsid w:val="00C13E1D"/>
    <w:rsid w:val="00C25F36"/>
    <w:rsid w:val="00C44CC0"/>
    <w:rsid w:val="00C45ABD"/>
    <w:rsid w:val="00C518EE"/>
    <w:rsid w:val="00C60EC1"/>
    <w:rsid w:val="00C63BA9"/>
    <w:rsid w:val="00C72433"/>
    <w:rsid w:val="00C83426"/>
    <w:rsid w:val="00C93514"/>
    <w:rsid w:val="00C952C9"/>
    <w:rsid w:val="00CC2721"/>
    <w:rsid w:val="00CC7C9E"/>
    <w:rsid w:val="00CD3FFF"/>
    <w:rsid w:val="00CE08F4"/>
    <w:rsid w:val="00CE72DE"/>
    <w:rsid w:val="00D01EC1"/>
    <w:rsid w:val="00D072A8"/>
    <w:rsid w:val="00D07E68"/>
    <w:rsid w:val="00D120FF"/>
    <w:rsid w:val="00D139B5"/>
    <w:rsid w:val="00D2135E"/>
    <w:rsid w:val="00D22A61"/>
    <w:rsid w:val="00D32F68"/>
    <w:rsid w:val="00D41598"/>
    <w:rsid w:val="00D41901"/>
    <w:rsid w:val="00D43D4A"/>
    <w:rsid w:val="00D5153F"/>
    <w:rsid w:val="00D5582E"/>
    <w:rsid w:val="00D60212"/>
    <w:rsid w:val="00D61FB4"/>
    <w:rsid w:val="00D64100"/>
    <w:rsid w:val="00D70BE8"/>
    <w:rsid w:val="00D727D9"/>
    <w:rsid w:val="00D747B0"/>
    <w:rsid w:val="00D918A0"/>
    <w:rsid w:val="00D93B46"/>
    <w:rsid w:val="00D96E79"/>
    <w:rsid w:val="00DB060C"/>
    <w:rsid w:val="00DB55F5"/>
    <w:rsid w:val="00DB6A25"/>
    <w:rsid w:val="00DC017F"/>
    <w:rsid w:val="00DC13A2"/>
    <w:rsid w:val="00DC5335"/>
    <w:rsid w:val="00DD64A1"/>
    <w:rsid w:val="00DE4934"/>
    <w:rsid w:val="00DF0909"/>
    <w:rsid w:val="00DF1FFA"/>
    <w:rsid w:val="00DF3D70"/>
    <w:rsid w:val="00DF6511"/>
    <w:rsid w:val="00E008ED"/>
    <w:rsid w:val="00E03440"/>
    <w:rsid w:val="00E074D3"/>
    <w:rsid w:val="00E07813"/>
    <w:rsid w:val="00E1085C"/>
    <w:rsid w:val="00E1086C"/>
    <w:rsid w:val="00E111F0"/>
    <w:rsid w:val="00E12028"/>
    <w:rsid w:val="00E12CB2"/>
    <w:rsid w:val="00E20776"/>
    <w:rsid w:val="00E26656"/>
    <w:rsid w:val="00E27882"/>
    <w:rsid w:val="00E34A69"/>
    <w:rsid w:val="00E438D6"/>
    <w:rsid w:val="00E46F8F"/>
    <w:rsid w:val="00E57066"/>
    <w:rsid w:val="00E57B86"/>
    <w:rsid w:val="00E73B4A"/>
    <w:rsid w:val="00E755F8"/>
    <w:rsid w:val="00E81C22"/>
    <w:rsid w:val="00E83818"/>
    <w:rsid w:val="00E84AD9"/>
    <w:rsid w:val="00E928C9"/>
    <w:rsid w:val="00E935C0"/>
    <w:rsid w:val="00E93AAC"/>
    <w:rsid w:val="00E94F05"/>
    <w:rsid w:val="00E950D7"/>
    <w:rsid w:val="00EA1126"/>
    <w:rsid w:val="00EA355B"/>
    <w:rsid w:val="00EB67AC"/>
    <w:rsid w:val="00EB7521"/>
    <w:rsid w:val="00EC4330"/>
    <w:rsid w:val="00EC590A"/>
    <w:rsid w:val="00ED03E8"/>
    <w:rsid w:val="00ED3917"/>
    <w:rsid w:val="00EE4957"/>
    <w:rsid w:val="00EE6CA2"/>
    <w:rsid w:val="00EF0039"/>
    <w:rsid w:val="00EF1DBF"/>
    <w:rsid w:val="00EF3816"/>
    <w:rsid w:val="00EF3EEC"/>
    <w:rsid w:val="00EF48A2"/>
    <w:rsid w:val="00F003AB"/>
    <w:rsid w:val="00F023BB"/>
    <w:rsid w:val="00F04B9B"/>
    <w:rsid w:val="00F149E3"/>
    <w:rsid w:val="00F15400"/>
    <w:rsid w:val="00F25A51"/>
    <w:rsid w:val="00F279F0"/>
    <w:rsid w:val="00F27FA5"/>
    <w:rsid w:val="00F3054A"/>
    <w:rsid w:val="00F31726"/>
    <w:rsid w:val="00F32A36"/>
    <w:rsid w:val="00F364CF"/>
    <w:rsid w:val="00F5280E"/>
    <w:rsid w:val="00F549A3"/>
    <w:rsid w:val="00F7190F"/>
    <w:rsid w:val="00F84433"/>
    <w:rsid w:val="00F900FC"/>
    <w:rsid w:val="00F91404"/>
    <w:rsid w:val="00F955DA"/>
    <w:rsid w:val="00F96A39"/>
    <w:rsid w:val="00F97406"/>
    <w:rsid w:val="00F97D75"/>
    <w:rsid w:val="00FA1932"/>
    <w:rsid w:val="00FA3AB3"/>
    <w:rsid w:val="00FB695C"/>
    <w:rsid w:val="00FB6A46"/>
    <w:rsid w:val="00FC05B8"/>
    <w:rsid w:val="00FC0CE5"/>
    <w:rsid w:val="00FC2F96"/>
    <w:rsid w:val="00FC3D34"/>
    <w:rsid w:val="00FC7297"/>
    <w:rsid w:val="00FC7EB8"/>
    <w:rsid w:val="00FD10F8"/>
    <w:rsid w:val="00FD2697"/>
    <w:rsid w:val="00FD4539"/>
    <w:rsid w:val="00FE388F"/>
    <w:rsid w:val="00FF144B"/>
    <w:rsid w:val="00FF6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9533976"/>
  <w15:chartTrackingRefBased/>
  <w15:docId w15:val="{F57EBF4B-6BE6-4AA9-9409-462B8928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26"/>
    <w:rPr>
      <w:sz w:val="24"/>
      <w:szCs w:val="24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EF3EE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arter">
    <w:name w:val="Cabeçalho Caráter"/>
    <w:link w:val="Cabealho"/>
    <w:uiPriority w:val="99"/>
    <w:rsid w:val="00313B0A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arter">
    <w:name w:val="Rodapé Caráter"/>
    <w:link w:val="Rodap"/>
    <w:uiPriority w:val="99"/>
    <w:rsid w:val="00313B0A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3B0A"/>
    <w:rPr>
      <w:rFonts w:ascii="Lucida Grande" w:hAnsi="Lucida Grande"/>
      <w:sz w:val="18"/>
      <w:szCs w:val="18"/>
      <w:lang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313B0A"/>
    <w:rPr>
      <w:rFonts w:ascii="Lucida Grande" w:hAnsi="Lucida Grande" w:cs="Lucida Grande"/>
      <w:sz w:val="18"/>
      <w:szCs w:val="18"/>
      <w:lang w:val="pt-PT"/>
    </w:rPr>
  </w:style>
  <w:style w:type="character" w:customStyle="1" w:styleId="Ttulo2Carter">
    <w:name w:val="Título 2 Caráter"/>
    <w:link w:val="Ttulo2"/>
    <w:uiPriority w:val="9"/>
    <w:rsid w:val="00EF3EE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3EEC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D4115"/>
    <w:rPr>
      <w:sz w:val="20"/>
      <w:szCs w:val="20"/>
      <w:lang w:val="x-none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9D4115"/>
    <w:rPr>
      <w:lang w:eastAsia="en-US"/>
    </w:rPr>
  </w:style>
  <w:style w:type="character" w:styleId="Refdenotaderodap">
    <w:name w:val="footnote reference"/>
    <w:uiPriority w:val="99"/>
    <w:semiHidden/>
    <w:unhideWhenUsed/>
    <w:rsid w:val="009D4115"/>
    <w:rPr>
      <w:vertAlign w:val="superscript"/>
    </w:rPr>
  </w:style>
  <w:style w:type="character" w:styleId="Hiperligao">
    <w:name w:val="Hyperlink"/>
    <w:uiPriority w:val="99"/>
    <w:unhideWhenUsed/>
    <w:rsid w:val="002406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1BFD"/>
    <w:pPr>
      <w:ind w:left="708"/>
    </w:pPr>
  </w:style>
  <w:style w:type="paragraph" w:customStyle="1" w:styleId="default">
    <w:name w:val="default"/>
    <w:basedOn w:val="Normal"/>
    <w:rsid w:val="0099478E"/>
    <w:rPr>
      <w:rFonts w:ascii="Times New Roman" w:eastAsia="Calibri" w:hAnsi="Times New Roman"/>
      <w:lang w:eastAsia="pt-PT"/>
    </w:rPr>
  </w:style>
  <w:style w:type="paragraph" w:customStyle="1" w:styleId="Default0">
    <w:name w:val="Default"/>
    <w:rsid w:val="00020630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h.recrutamento@nms.unl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s.unl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CC7E4E-1600-4C03-92CC-9B942743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happybrands</Company>
  <LinksUpToDate>false</LinksUpToDate>
  <CharactersWithSpaces>5566</CharactersWithSpaces>
  <SharedDoc>false</SharedDoc>
  <HyperlinkBase/>
  <HLinks>
    <vt:vector size="12" baseType="variant"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mailto:rh.recrutamento@nms.unl.pt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http://www.nms.unl.pt/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 Oliveira</dc:creator>
  <cp:keywords/>
  <cp:lastModifiedBy>Joana Moreira</cp:lastModifiedBy>
  <cp:revision>4</cp:revision>
  <cp:lastPrinted>2021-09-17T22:56:00Z</cp:lastPrinted>
  <dcterms:created xsi:type="dcterms:W3CDTF">2024-07-10T11:07:00Z</dcterms:created>
  <dcterms:modified xsi:type="dcterms:W3CDTF">2024-07-15T10:44:00Z</dcterms:modified>
</cp:coreProperties>
</file>